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AC" w:rsidP="00A14BAA" w:rsidRDefault="003952AC" w14:paraId="647AF528" w14:textId="77777777">
      <w:pPr>
        <w:tabs>
          <w:tab w:val="left" w:pos="3062"/>
        </w:tabs>
        <w:spacing w:after="0" w:line="240" w:lineRule="auto"/>
        <w:ind w:left="90"/>
        <w:rPr>
          <w:noProof/>
        </w:rPr>
      </w:pPr>
    </w:p>
    <w:p w:rsidR="003952AC" w:rsidP="003952AC" w:rsidRDefault="003952AC" w14:paraId="3E646007" w14:textId="77777777">
      <w:pPr>
        <w:shd w:val="clear" w:color="auto" w:fill="2F5496" w:themeFill="accent1" w:themeFillShade="BF"/>
        <w:rPr>
          <w:rFonts w:ascii="Tahoma" w:hAnsi="Tahoma" w:cs="Tahoma"/>
          <w:color w:val="FFFFFF" w:themeColor="background1"/>
          <w:sz w:val="28"/>
          <w:szCs w:val="28"/>
          <w:lang w:eastAsia="it-IT"/>
        </w:rPr>
      </w:pPr>
    </w:p>
    <w:p w:rsidRPr="003C0740" w:rsidR="003952AC" w:rsidP="003952AC" w:rsidRDefault="003952AC" w14:paraId="2BC4D299" w14:textId="77777777">
      <w:pPr>
        <w:shd w:val="clear" w:color="auto" w:fill="2F5496" w:themeFill="accent1" w:themeFillShade="BF"/>
        <w:jc w:val="center"/>
        <w:rPr>
          <w:rFonts w:ascii="Tahoma" w:hAnsi="Tahoma" w:cs="Tahoma"/>
          <w:color w:val="FFFFFF" w:themeColor="background1"/>
          <w:sz w:val="44"/>
          <w:szCs w:val="44"/>
          <w:lang w:eastAsia="it-IT"/>
        </w:rPr>
      </w:pPr>
      <w:r w:rsidRPr="003C0740">
        <w:rPr>
          <w:rFonts w:ascii="Tahoma" w:hAnsi="Tahoma" w:cs="Tahoma"/>
          <w:color w:val="FFFFFF" w:themeColor="background1"/>
          <w:sz w:val="44"/>
          <w:szCs w:val="44"/>
          <w:lang w:eastAsia="it-IT"/>
        </w:rPr>
        <w:t>Alternative Bewertungsformen in BWL</w:t>
      </w:r>
    </w:p>
    <w:p w:rsidR="003952AC" w:rsidP="003952AC" w:rsidRDefault="003952AC" w14:paraId="38CFFA32" w14:textId="77777777">
      <w:pPr>
        <w:shd w:val="clear" w:color="auto" w:fill="2F5496" w:themeFill="accent1" w:themeFillShade="BF"/>
        <w:jc w:val="center"/>
        <w:rPr>
          <w:rFonts w:ascii="Tahoma" w:hAnsi="Tahoma" w:cs="Tahoma"/>
          <w:color w:val="FFFFFF" w:themeColor="background1"/>
          <w:sz w:val="24"/>
          <w:szCs w:val="24"/>
          <w:lang w:eastAsia="it-IT"/>
        </w:rPr>
      </w:pPr>
      <w:r>
        <w:rPr>
          <w:rFonts w:ascii="Tahoma" w:hAnsi="Tahoma" w:cs="Tahoma"/>
          <w:color w:val="FFFFFF" w:themeColor="background1"/>
          <w:sz w:val="24"/>
          <w:szCs w:val="24"/>
          <w:lang w:eastAsia="it-IT"/>
        </w:rPr>
        <w:t xml:space="preserve">Ideensammlung </w:t>
      </w:r>
      <w:r w:rsidRPr="003C0740">
        <w:rPr>
          <w:rFonts w:ascii="Tahoma" w:hAnsi="Tahoma" w:cs="Tahoma"/>
          <w:color w:val="FFFFFF" w:themeColor="background1"/>
          <w:sz w:val="24"/>
          <w:szCs w:val="24"/>
          <w:lang w:eastAsia="it-IT"/>
        </w:rPr>
        <w:t>für BWL-Lehrpersonen</w:t>
      </w:r>
    </w:p>
    <w:p w:rsidRPr="003C0740" w:rsidR="003952AC" w:rsidP="003952AC" w:rsidRDefault="003952AC" w14:paraId="1DBE1600" w14:textId="77777777">
      <w:pPr>
        <w:shd w:val="clear" w:color="auto" w:fill="2F5496" w:themeFill="accent1" w:themeFillShade="BF"/>
        <w:rPr>
          <w:rFonts w:ascii="Tahoma" w:hAnsi="Tahoma" w:cs="Tahoma"/>
          <w:color w:val="FFFFFF" w:themeColor="background1"/>
          <w:sz w:val="28"/>
          <w:szCs w:val="28"/>
          <w:lang w:eastAsia="it-IT"/>
        </w:rPr>
      </w:pPr>
    </w:p>
    <w:p w:rsidR="003952AC" w:rsidP="003952AC" w:rsidRDefault="003952AC" w14:paraId="205EBC91" w14:textId="77777777"/>
    <w:p w:rsidRPr="00490D2E" w:rsidR="003952AC" w:rsidP="003952AC" w:rsidRDefault="003952AC" w14:paraId="6D74D3D9" w14:textId="3BB8973E">
      <w:pPr>
        <w:shd w:val="clear" w:color="auto" w:fill="2F5496" w:themeFill="accent1" w:themeFillShade="BF"/>
        <w:jc w:val="center"/>
        <w:rPr>
          <w:rFonts w:ascii="Tahoma" w:hAnsi="Tahoma" w:cs="Tahoma"/>
          <w:color w:val="FFFFFF" w:themeColor="background1"/>
          <w:sz w:val="24"/>
          <w:szCs w:val="24"/>
          <w:lang w:eastAsia="it-IT"/>
        </w:rPr>
      </w:pPr>
      <w:r w:rsidRPr="00490D2E">
        <w:rPr>
          <w:rFonts w:ascii="Tahoma" w:hAnsi="Tahoma" w:cs="Tahoma"/>
          <w:color w:val="FFFFFF" w:themeColor="background1"/>
          <w:sz w:val="24"/>
          <w:szCs w:val="24"/>
          <w:lang w:eastAsia="it-IT"/>
        </w:rPr>
        <w:t xml:space="preserve">Beispiel: </w:t>
      </w:r>
      <w:r>
        <w:rPr>
          <w:rFonts w:ascii="Tahoma" w:hAnsi="Tahoma" w:cs="Tahoma"/>
          <w:color w:val="FFFFFF" w:themeColor="background1"/>
          <w:sz w:val="24"/>
          <w:szCs w:val="24"/>
          <w:lang w:eastAsia="it-IT"/>
        </w:rPr>
        <w:t>Fallanalyse in Marketing</w:t>
      </w:r>
      <w:r w:rsidRPr="00490D2E">
        <w:rPr>
          <w:rFonts w:ascii="Tahoma" w:hAnsi="Tahoma" w:cs="Tahoma"/>
          <w:color w:val="FFFFFF" w:themeColor="background1"/>
          <w:sz w:val="24"/>
          <w:szCs w:val="24"/>
          <w:lang w:eastAsia="it-IT"/>
        </w:rPr>
        <w:t xml:space="preserve"> </w:t>
      </w:r>
    </w:p>
    <w:p w:rsidRPr="00490D2E" w:rsidR="003952AC" w:rsidP="003952AC" w:rsidRDefault="003952AC" w14:paraId="35F02F7B" w14:textId="735B7FB3">
      <w:pPr>
        <w:shd w:val="clear" w:color="auto" w:fill="2F5496" w:themeFill="accent1" w:themeFillShade="BF"/>
        <w:jc w:val="center"/>
        <w:rPr>
          <w:rFonts w:ascii="Tahoma" w:hAnsi="Tahoma" w:cs="Tahoma"/>
          <w:color w:val="FFFFFF" w:themeColor="background1"/>
          <w:sz w:val="24"/>
          <w:szCs w:val="24"/>
          <w:lang w:eastAsia="it-IT"/>
        </w:rPr>
      </w:pPr>
      <w:r>
        <w:rPr>
          <w:rFonts w:ascii="Tahoma" w:hAnsi="Tahoma" w:cs="Tahoma"/>
          <w:color w:val="FFFFFF" w:themeColor="background1"/>
          <w:sz w:val="24"/>
          <w:szCs w:val="24"/>
          <w:lang w:eastAsia="it-IT"/>
        </w:rPr>
        <w:t>(</w:t>
      </w:r>
      <w:r w:rsidRPr="00490D2E">
        <w:rPr>
          <w:rFonts w:ascii="Tahoma" w:hAnsi="Tahoma" w:cs="Tahoma"/>
          <w:color w:val="FFFFFF" w:themeColor="background1"/>
          <w:sz w:val="24"/>
          <w:szCs w:val="24"/>
          <w:lang w:eastAsia="it-IT"/>
        </w:rPr>
        <w:t xml:space="preserve">von </w:t>
      </w:r>
      <w:r>
        <w:rPr>
          <w:rFonts w:ascii="Tahoma" w:hAnsi="Tahoma" w:cs="Tahoma"/>
          <w:color w:val="FFFFFF" w:themeColor="background1"/>
          <w:sz w:val="24"/>
          <w:szCs w:val="24"/>
          <w:lang w:eastAsia="it-IT"/>
        </w:rPr>
        <w:t>Barbara Fuchsberger)</w:t>
      </w:r>
    </w:p>
    <w:p w:rsidR="003952AC" w:rsidP="00A14BAA" w:rsidRDefault="003952AC" w14:paraId="76D304EA" w14:textId="77777777">
      <w:pPr>
        <w:tabs>
          <w:tab w:val="left" w:pos="3062"/>
        </w:tabs>
        <w:spacing w:after="0" w:line="240" w:lineRule="auto"/>
        <w:ind w:left="90"/>
        <w:rPr>
          <w:noProof/>
        </w:rPr>
      </w:pPr>
    </w:p>
    <w:p w:rsidR="003952AC" w:rsidP="00A14BAA" w:rsidRDefault="003952AC" w14:paraId="2D26B7A6" w14:textId="77777777">
      <w:pPr>
        <w:tabs>
          <w:tab w:val="left" w:pos="3062"/>
        </w:tabs>
        <w:spacing w:after="0" w:line="240" w:lineRule="auto"/>
        <w:ind w:left="90"/>
        <w:rPr>
          <w:noProof/>
        </w:rPr>
      </w:pPr>
    </w:p>
    <w:p w:rsidR="003952AC" w:rsidP="00A14BAA" w:rsidRDefault="003952AC" w14:paraId="1F48E7A1" w14:textId="77777777">
      <w:pPr>
        <w:tabs>
          <w:tab w:val="left" w:pos="3062"/>
        </w:tabs>
        <w:spacing w:after="0" w:line="240" w:lineRule="auto"/>
        <w:ind w:left="90"/>
        <w:rPr>
          <w:noProof/>
        </w:rPr>
      </w:pPr>
    </w:p>
    <w:p w:rsidR="003952AC" w:rsidP="003952AC" w:rsidRDefault="003952AC" w14:paraId="2464BB02" w14:textId="77777777">
      <w:r w:rsidRPr="70713C17">
        <w:rPr>
          <w:b/>
          <w:bCs/>
        </w:rPr>
        <w:t>Fallanalyse in Marketing für die 4. Klasse</w:t>
      </w:r>
    </w:p>
    <w:p w:rsidR="003952AC" w:rsidP="003952AC" w:rsidRDefault="00BB21EF" w14:paraId="476704EE" w14:textId="3385CF1C">
      <w:r>
        <w:t>Die Schüler*innen erarbeiten g</w:t>
      </w:r>
      <w:r w:rsidR="003952AC">
        <w:t>roßteils eigenständig den Themenbereich Marketing</w:t>
      </w:r>
      <w:r>
        <w:t>,</w:t>
      </w:r>
      <w:r w:rsidR="003952AC">
        <w:t xml:space="preserve"> indem sie theoretisch</w:t>
      </w:r>
      <w:r>
        <w:t>e</w:t>
      </w:r>
      <w:r w:rsidR="003952AC">
        <w:t xml:space="preserve"> Inhalte an einem selbstgewählten Produkt/Dienstleistung analysieren.</w:t>
      </w:r>
    </w:p>
    <w:p w:rsidR="003952AC" w:rsidP="003952AC" w:rsidRDefault="003952AC" w14:paraId="56350A0F" w14:textId="77777777">
      <w:r>
        <w:t xml:space="preserve">Die Schüler*innen verfassen eine schriftliche Analyse und diskutieren ihre Ergebnisse in einem Fachgespräch vor der Klasse. </w:t>
      </w:r>
    </w:p>
    <w:p w:rsidR="003952AC" w:rsidP="003952AC" w:rsidRDefault="003952AC" w14:paraId="4BCFB4FE" w14:textId="77777777">
      <w:r>
        <w:t>Buch: Praxisblicke BW Hak II WFO Südtirol</w:t>
      </w:r>
    </w:p>
    <w:p w:rsidR="003952AC" w:rsidP="003952AC" w:rsidRDefault="003952AC" w14:paraId="3F113471" w14:textId="77777777"/>
    <w:p w:rsidR="003952AC" w:rsidP="003952AC" w:rsidRDefault="003952AC" w14:paraId="64DE5544" w14:textId="77777777"/>
    <w:p w:rsidR="003952AC" w:rsidP="003952AC" w:rsidRDefault="003952AC" w14:paraId="7A5F626A" w14:textId="1215AEC4">
      <w:r>
        <w:t>nächste Seite: Arbeitsauftrag</w:t>
      </w:r>
    </w:p>
    <w:p w:rsidR="003952AC" w:rsidP="00A14BAA" w:rsidRDefault="003952AC" w14:paraId="2D619C3C" w14:textId="77777777">
      <w:pPr>
        <w:tabs>
          <w:tab w:val="left" w:pos="3062"/>
        </w:tabs>
        <w:spacing w:after="0" w:line="240" w:lineRule="auto"/>
        <w:ind w:left="90"/>
        <w:rPr>
          <w:noProof/>
        </w:rPr>
      </w:pPr>
    </w:p>
    <w:p w:rsidR="003952AC" w:rsidRDefault="003952AC" w14:paraId="7F58FCBE" w14:textId="77777777">
      <w:pPr>
        <w:rPr>
          <w:noProof/>
        </w:rPr>
      </w:pPr>
      <w:r>
        <w:rPr>
          <w:noProof/>
        </w:rPr>
        <w:br w:type="page"/>
      </w:r>
    </w:p>
    <w:p w:rsidRPr="002345EE" w:rsidR="003952AC" w:rsidP="00A14BAA" w:rsidRDefault="003952AC" w14:paraId="5F5C8044" w14:textId="30CB3911">
      <w:pPr>
        <w:tabs>
          <w:tab w:val="left" w:pos="3062"/>
        </w:tabs>
        <w:spacing w:after="0" w:line="240" w:lineRule="auto"/>
        <w:ind w:left="90"/>
        <w:rPr>
          <w:rFonts w:ascii="Calibri" w:hAnsi="Calibri" w:eastAsia="Times New Roman" w:cs="Calibri"/>
          <w:b/>
          <w:bCs/>
          <w:sz w:val="32"/>
          <w:szCs w:val="32"/>
          <w:lang w:eastAsia="de-DE"/>
        </w:rPr>
      </w:pP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Pr>
      <w:tblGrid>
        <w:gridCol w:w="7212"/>
      </w:tblGrid>
      <w:tr w:rsidRPr="006C7892" w:rsidR="00501153" w:rsidTr="2FC36946" w14:paraId="4406FBEC" w14:textId="77777777">
        <w:tc>
          <w:tcPr>
            <w:tcW w:w="72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rsidRPr="002345EE" w:rsidR="00501153" w:rsidP="002758BA" w:rsidRDefault="00501153" w14:paraId="68BA0963" w14:textId="77777777">
            <w:pPr>
              <w:spacing w:after="0" w:line="240" w:lineRule="auto"/>
              <w:rPr>
                <w:rFonts w:ascii="Calibri" w:hAnsi="Calibri" w:eastAsia="Times New Roman" w:cs="Calibri"/>
                <w:b/>
                <w:bCs/>
                <w:sz w:val="32"/>
                <w:szCs w:val="32"/>
                <w:lang w:eastAsia="de-DE"/>
              </w:rPr>
            </w:pPr>
            <w:r w:rsidRPr="002345EE">
              <w:rPr>
                <w:rFonts w:ascii="Calibri" w:hAnsi="Calibri" w:eastAsia="Times New Roman" w:cs="Calibri"/>
                <w:b/>
                <w:bCs/>
                <w:sz w:val="32"/>
                <w:szCs w:val="32"/>
                <w:lang w:eastAsia="de-DE"/>
              </w:rPr>
              <w:t>Fallanalyse Marketing</w:t>
            </w:r>
          </w:p>
        </w:tc>
      </w:tr>
      <w:tr w:rsidRPr="006C7892" w:rsidR="00501153" w:rsidTr="2FC36946" w14:paraId="56C75024" w14:textId="77777777">
        <w:trPr>
          <w:trHeight w:val="1588"/>
        </w:trPr>
        <w:tc>
          <w:tcPr>
            <w:tcW w:w="72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501153" w:rsidP="006C7892" w:rsidRDefault="00501153" w14:paraId="6A9C244E"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w:t>
            </w:r>
          </w:p>
          <w:p w:rsidRPr="006C7892" w:rsidR="00501153" w:rsidP="006C7892" w:rsidRDefault="00501153" w14:paraId="0329B794"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w:t>
            </w:r>
          </w:p>
          <w:p w:rsidRPr="006C7892" w:rsidR="00501153" w:rsidP="006C7892" w:rsidRDefault="00501153" w14:paraId="771A3024" w14:textId="73F2C97E">
            <w:pPr>
              <w:spacing w:after="0" w:line="240" w:lineRule="auto"/>
              <w:rPr>
                <w:rFonts w:ascii="Calibri" w:hAnsi="Calibri" w:eastAsia="Times New Roman" w:cs="Calibri"/>
                <w:lang w:eastAsia="de-DE"/>
              </w:rPr>
            </w:pPr>
            <w:r w:rsidRPr="006C7892">
              <w:rPr>
                <w:rFonts w:ascii="Calibri" w:hAnsi="Calibri" w:eastAsia="Times New Roman" w:cs="Calibri"/>
                <w:lang w:eastAsia="de-DE"/>
              </w:rPr>
              <w:t>Ein Fallbeispiel zum Thema Marketing analysieren</w:t>
            </w:r>
          </w:p>
          <w:p w:rsidRPr="006C7892" w:rsidR="00501153" w:rsidP="006C7892" w:rsidRDefault="00501153" w14:paraId="42B5C64C"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w:t>
            </w:r>
          </w:p>
          <w:p w:rsidRPr="006C7892" w:rsidR="00501153" w:rsidP="006C7892" w:rsidRDefault="00501153" w14:paraId="528516C4"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w:t>
            </w:r>
          </w:p>
        </w:tc>
      </w:tr>
      <w:tr w:rsidRPr="006C7892" w:rsidR="00501153" w:rsidTr="2FC36946" w14:paraId="4A359B35" w14:textId="77777777">
        <w:trPr>
          <w:trHeight w:val="1588"/>
        </w:trPr>
        <w:tc>
          <w:tcPr>
            <w:tcW w:w="72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501153" w:rsidP="006C7892" w:rsidRDefault="00501153" w14:paraId="3B77804B"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w:t>
            </w:r>
          </w:p>
          <w:p w:rsidRPr="006C7892" w:rsidR="00501153" w:rsidP="006C7892" w:rsidRDefault="00501153" w14:paraId="72818BD8"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w:t>
            </w:r>
          </w:p>
          <w:p w:rsidRPr="006C7892" w:rsidR="00501153" w:rsidP="006C7892" w:rsidRDefault="00501153" w14:paraId="6EDECC0F"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w:t>
            </w:r>
          </w:p>
          <w:p w:rsidRPr="006C7892" w:rsidR="00501153" w:rsidP="006C7892" w:rsidRDefault="00501153" w14:paraId="74475F8C" w14:textId="77777777">
            <w:pPr>
              <w:spacing w:after="0" w:line="240" w:lineRule="auto"/>
              <w:rPr>
                <w:rFonts w:ascii="Calibri" w:hAnsi="Calibri" w:eastAsia="Times New Roman" w:cs="Calibri"/>
                <w:lang w:eastAsia="de-DE"/>
              </w:rPr>
            </w:pPr>
            <w:r w:rsidRPr="006C7892">
              <w:rPr>
                <w:rFonts w:ascii="Calibri" w:hAnsi="Calibri" w:eastAsia="Times New Roman" w:cs="Calibri"/>
                <w:highlight w:val="green"/>
                <w:lang w:eastAsia="de-DE"/>
              </w:rPr>
              <w:t>Schulbuch Praxisblicke BW II WFO Südtirol</w:t>
            </w:r>
            <w:r w:rsidRPr="006C7892">
              <w:rPr>
                <w:rFonts w:ascii="Calibri" w:hAnsi="Calibri" w:eastAsia="Times New Roman" w:cs="Calibri"/>
                <w:lang w:eastAsia="de-DE"/>
              </w:rPr>
              <w:t xml:space="preserve"> &amp; Zusatzmaterial</w:t>
            </w:r>
          </w:p>
          <w:p w:rsidRPr="006C7892" w:rsidR="00501153" w:rsidP="006C7892" w:rsidRDefault="00501153" w14:paraId="712960B0"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w:t>
            </w:r>
          </w:p>
          <w:p w:rsidRPr="006C7892" w:rsidR="00501153" w:rsidP="006C7892" w:rsidRDefault="00501153" w14:paraId="5B6F3041"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w:t>
            </w:r>
          </w:p>
          <w:p w:rsidRPr="006C7892" w:rsidR="00501153" w:rsidP="006C7892" w:rsidRDefault="00501153" w14:paraId="539B123E" w14:textId="77777777">
            <w:pPr>
              <w:spacing w:after="0" w:line="240" w:lineRule="auto"/>
              <w:rPr>
                <w:rFonts w:ascii="Times New Roman" w:hAnsi="Times New Roman" w:eastAsia="Times New Roman" w:cs="Times New Roman"/>
                <w:sz w:val="24"/>
                <w:szCs w:val="24"/>
                <w:lang w:eastAsia="de-DE"/>
              </w:rPr>
            </w:pPr>
            <w:r w:rsidRPr="006C7892">
              <w:rPr>
                <w:rFonts w:ascii="Times New Roman" w:hAnsi="Times New Roman" w:eastAsia="Times New Roman" w:cs="Times New Roman"/>
                <w:sz w:val="24"/>
                <w:szCs w:val="24"/>
                <w:lang w:eastAsia="de-DE"/>
              </w:rPr>
              <w:t>&lt;&lt;03Marketing.ppsx&gt;&gt;</w:t>
            </w:r>
          </w:p>
          <w:p w:rsidRPr="006C7892" w:rsidR="00501153" w:rsidP="006C7892" w:rsidRDefault="00501153" w14:paraId="7F17AC30"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w:t>
            </w:r>
          </w:p>
        </w:tc>
      </w:tr>
      <w:tr w:rsidRPr="006C7892" w:rsidR="00501153" w:rsidTr="2FC36946" w14:paraId="70CFDA2B" w14:textId="77777777">
        <w:trPr>
          <w:trHeight w:val="1588"/>
        </w:trPr>
        <w:tc>
          <w:tcPr>
            <w:tcW w:w="72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501153" w:rsidP="006C7892" w:rsidRDefault="00501153" w14:paraId="49FF17D0"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w:t>
            </w:r>
          </w:p>
          <w:p w:rsidRPr="006C7892" w:rsidR="00501153" w:rsidP="006C7892" w:rsidRDefault="00501153" w14:paraId="5A416904"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w:t>
            </w:r>
          </w:p>
          <w:p w:rsidRPr="006C7892" w:rsidR="00501153" w:rsidP="006C7892" w:rsidRDefault="00501153" w14:paraId="1A66B238"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Partnerarbeit oder Einzelarbeit</w:t>
            </w:r>
          </w:p>
        </w:tc>
      </w:tr>
      <w:tr w:rsidRPr="006C7892" w:rsidR="00501153" w:rsidTr="2FC36946" w14:paraId="118ACECC" w14:textId="77777777">
        <w:trPr>
          <w:trHeight w:val="1588"/>
        </w:trPr>
        <w:tc>
          <w:tcPr>
            <w:tcW w:w="72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501153" w:rsidP="006C7892" w:rsidRDefault="00501153" w14:paraId="21A2C68C"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w:t>
            </w:r>
          </w:p>
          <w:p w:rsidRPr="006C7892" w:rsidR="00501153" w:rsidP="006C7892" w:rsidRDefault="00501153" w14:paraId="7CA7BDD3"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w:t>
            </w:r>
          </w:p>
          <w:p w:rsidRPr="006C7892" w:rsidR="00501153" w:rsidP="006C7892" w:rsidRDefault="00501153" w14:paraId="4A2A557E"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xml:space="preserve">schriftliche Fallanalyse </w:t>
            </w:r>
          </w:p>
          <w:p w:rsidRPr="006C7892" w:rsidR="00501153" w:rsidP="006C7892" w:rsidRDefault="00501153" w14:paraId="551E96C4"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Fachgespräch</w:t>
            </w:r>
          </w:p>
        </w:tc>
        <w:bookmarkStart w:name="_GoBack" w:id="0"/>
        <w:bookmarkEnd w:id="0"/>
      </w:tr>
      <w:tr w:rsidRPr="006C7892" w:rsidR="00501153" w:rsidTr="2FC36946" w14:paraId="5C80C948" w14:textId="77777777">
        <w:trPr>
          <w:trHeight w:val="1588"/>
        </w:trPr>
        <w:tc>
          <w:tcPr>
            <w:tcW w:w="72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501153" w:rsidP="006C7892" w:rsidRDefault="00501153" w14:paraId="281957F5" w14:textId="6E60ED32">
            <w:pPr>
              <w:spacing w:after="0" w:line="240" w:lineRule="auto"/>
            </w:pPr>
            <w:r w:rsidRPr="2FC36946" w:rsidR="434AD157">
              <w:rPr>
                <w:rFonts w:ascii="Calibri" w:hAnsi="Calibri" w:eastAsia="Calibri" w:cs="Calibri"/>
                <w:noProof w:val="0"/>
                <w:sz w:val="22"/>
                <w:szCs w:val="22"/>
                <w:lang w:val="de-DE"/>
              </w:rPr>
              <w:t>Insgesamt wird die Arbeit mit 100 % bewertet:</w:t>
            </w:r>
          </w:p>
          <w:p w:rsidRPr="006C7892" w:rsidR="00501153" w:rsidP="006C7892" w:rsidRDefault="00501153" w14:paraId="6331C1A9" w14:textId="5269072E">
            <w:pPr>
              <w:spacing w:after="0" w:line="240" w:lineRule="auto"/>
            </w:pPr>
            <w:r w:rsidRPr="2FC36946" w:rsidR="434AD157">
              <w:rPr>
                <w:rFonts w:ascii="Calibri" w:hAnsi="Calibri" w:eastAsia="Calibri" w:cs="Calibri"/>
                <w:noProof w:val="0"/>
                <w:sz w:val="22"/>
                <w:szCs w:val="22"/>
                <w:lang w:val="de-DE"/>
              </w:rPr>
              <w:t xml:space="preserve"> </w:t>
            </w:r>
          </w:p>
          <w:p w:rsidRPr="006C7892" w:rsidR="00501153" w:rsidP="2FC36946" w:rsidRDefault="00501153" w14:paraId="7B4C7D5C" w14:textId="684327D9">
            <w:pPr>
              <w:spacing w:after="0" w:line="240" w:lineRule="auto"/>
              <w:ind w:left="477" w:hanging="477"/>
            </w:pPr>
            <w:r w:rsidRPr="2FC36946" w:rsidR="434AD157">
              <w:rPr>
                <w:rFonts w:ascii="Calibri" w:hAnsi="Calibri" w:eastAsia="Calibri" w:cs="Calibri"/>
                <w:noProof w:val="0"/>
                <w:sz w:val="22"/>
                <w:szCs w:val="22"/>
                <w:lang w:val="de-DE"/>
              </w:rPr>
              <w:t>50</w:t>
            </w:r>
            <w:r w:rsidRPr="2FC36946" w:rsidR="434AD157">
              <w:rPr>
                <w:rFonts w:ascii="Calibri" w:hAnsi="Calibri" w:eastAsia="Calibri" w:cs="Calibri"/>
                <w:noProof w:val="0"/>
                <w:sz w:val="22"/>
                <w:szCs w:val="22"/>
                <w:lang w:val="de-DE"/>
              </w:rPr>
              <w:t>%  für</w:t>
            </w:r>
            <w:r w:rsidRPr="2FC36946" w:rsidR="434AD157">
              <w:rPr>
                <w:rFonts w:ascii="Calibri" w:hAnsi="Calibri" w:eastAsia="Calibri" w:cs="Calibri"/>
                <w:noProof w:val="0"/>
                <w:sz w:val="22"/>
                <w:szCs w:val="22"/>
                <w:lang w:val="de-DE"/>
              </w:rPr>
              <w:t xml:space="preserve"> die schriftliche Fallanalyse (individuelle oder Gruppennote)</w:t>
            </w:r>
          </w:p>
          <w:p w:rsidRPr="006C7892" w:rsidR="00501153" w:rsidP="2FC36946" w:rsidRDefault="00501153" w14:paraId="3998F08D" w14:textId="1F1A5952">
            <w:pPr>
              <w:spacing w:after="0" w:line="240" w:lineRule="auto"/>
              <w:ind w:left="477" w:hanging="477"/>
            </w:pPr>
            <w:r w:rsidRPr="2FC36946" w:rsidR="434AD157">
              <w:rPr>
                <w:rFonts w:ascii="Calibri" w:hAnsi="Calibri" w:eastAsia="Calibri" w:cs="Calibri"/>
                <w:noProof w:val="0"/>
                <w:sz w:val="22"/>
                <w:szCs w:val="22"/>
                <w:lang w:val="de-DE"/>
              </w:rPr>
              <w:t>30% für das Fachgespräch (individuelle Note) für Inputs, Gesprächsbeteiligung und Verknüpfung von Fachinhalten</w:t>
            </w:r>
          </w:p>
          <w:p w:rsidRPr="006C7892" w:rsidR="00501153" w:rsidP="2FC36946" w:rsidRDefault="00501153" w14:paraId="35B4AA5E" w14:textId="1A990839">
            <w:pPr>
              <w:spacing w:after="0" w:line="240" w:lineRule="auto"/>
              <w:ind w:left="477" w:hanging="477"/>
            </w:pPr>
            <w:r w:rsidRPr="2FC36946" w:rsidR="434AD157">
              <w:rPr>
                <w:rFonts w:ascii="Calibri" w:hAnsi="Calibri" w:eastAsia="Calibri" w:cs="Calibri"/>
                <w:noProof w:val="0"/>
                <w:sz w:val="22"/>
                <w:szCs w:val="22"/>
                <w:lang w:val="de-DE"/>
              </w:rPr>
              <w:t>20% für die Abwicklung des Arbeitsauftrages (Termintreue, Quellennutzung, Arbeitsteilung im Team, Konzentration, Nutzung von Hilfsmitteln, gegenseitige Unterstützung, …)</w:t>
            </w:r>
          </w:p>
          <w:p w:rsidRPr="006C7892" w:rsidR="00501153" w:rsidP="2FC36946" w:rsidRDefault="00501153" w14:paraId="544E5787" w14:textId="24B41A45">
            <w:pPr>
              <w:pStyle w:val="Standard"/>
              <w:spacing w:after="0" w:line="240" w:lineRule="auto"/>
              <w:rPr>
                <w:rFonts w:ascii="Calibri" w:hAnsi="Calibri" w:eastAsia="Times New Roman" w:cs="Calibri"/>
                <w:lang w:eastAsia="de-DE"/>
              </w:rPr>
            </w:pPr>
          </w:p>
        </w:tc>
      </w:tr>
      <w:tr w:rsidRPr="006C7892" w:rsidR="00501153" w:rsidTr="2FC36946" w14:paraId="5065064B" w14:textId="77777777">
        <w:trPr>
          <w:trHeight w:val="1588"/>
        </w:trPr>
        <w:tc>
          <w:tcPr>
            <w:tcW w:w="72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501153" w:rsidP="006C7892" w:rsidRDefault="00501153" w14:paraId="1B6D6FC1"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Auf theoretische Inputs im Plenum oder Selbststudium folgen Arbeitsphasen mit Arbeitspaketen und Richtzeiten</w:t>
            </w:r>
          </w:p>
        </w:tc>
      </w:tr>
      <w:tr w:rsidRPr="006C7892" w:rsidR="00501153" w:rsidTr="2FC36946" w14:paraId="07A82B32" w14:textId="77777777">
        <w:trPr>
          <w:trHeight w:val="1588"/>
        </w:trPr>
        <w:tc>
          <w:tcPr>
            <w:tcW w:w="72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501153" w:rsidP="006C7892" w:rsidRDefault="00501153" w14:paraId="2F8755E1"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w:t>
            </w:r>
          </w:p>
          <w:p w:rsidRPr="006C7892" w:rsidR="00501153" w:rsidP="006C7892" w:rsidRDefault="00501153" w14:paraId="75F65F05"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Arbeitspakete (werden fortlaufend ergänzt)</w:t>
            </w:r>
          </w:p>
        </w:tc>
      </w:tr>
    </w:tbl>
    <w:p w:rsidR="00501153" w:rsidRDefault="00501153" w14:paraId="39C65E8A" w14:textId="6EB2524A"/>
    <w:p w:rsidR="00501153" w:rsidRDefault="00501153" w14:paraId="0A0C734D" w14:textId="77777777">
      <w:r>
        <w:br w:type="page"/>
      </w:r>
    </w:p>
    <w:tbl>
      <w:tblPr>
        <w:tblW w:w="0" w:type="auto"/>
        <w:tblBorders>
          <w:top w:val="single" w:color="A3A3A3" w:sz="8" w:space="0"/>
          <w:left w:val="single" w:color="A3A3A3" w:sz="8" w:space="0"/>
          <w:bottom w:val="single" w:color="A3A3A3" w:sz="8" w:space="0"/>
          <w:right w:val="single" w:color="A3A3A3" w:sz="8" w:space="0"/>
        </w:tblBorders>
        <w:tblCellMar>
          <w:left w:w="0" w:type="dxa"/>
          <w:right w:w="0" w:type="dxa"/>
        </w:tblCellMar>
        <w:tblLook w:val="04A0" w:firstRow="1" w:lastRow="0" w:firstColumn="1" w:lastColumn="0" w:noHBand="0" w:noVBand="1"/>
        <w:tblCaption w:val=""/>
        <w:tblDescription w:val=""/>
      </w:tblPr>
      <w:tblGrid>
        <w:gridCol w:w="2972"/>
        <w:gridCol w:w="7212"/>
      </w:tblGrid>
      <w:tr w:rsidRPr="006C7892" w:rsidR="006C7892" w:rsidTr="6845E6EE" w14:paraId="6F5967C0" w14:textId="77777777">
        <w:tc>
          <w:tcPr>
            <w:tcW w:w="297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598DD1B0"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lastRenderedPageBreak/>
              <w:t>Wahl des Sachgutes oder der Dienstleistung</w:t>
            </w:r>
          </w:p>
        </w:tc>
        <w:tc>
          <w:tcPr>
            <w:tcW w:w="72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30B23371"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xml:space="preserve">Welches Sachgut/welche Dienstleistung soll Gegenstand eurer Fallanalyse sein? </w:t>
            </w:r>
          </w:p>
          <w:p w:rsidRPr="006C7892" w:rsidR="006C7892" w:rsidP="006C7892" w:rsidRDefault="006C7892" w14:paraId="3F6C3C1C"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Die Wahl einer Dienstleistung wird aufgrund der größeren Komplexität mit einem Plus von einer Note belohnt.</w:t>
            </w:r>
          </w:p>
          <w:p w:rsidRPr="006C7892" w:rsidR="006C7892" w:rsidP="006C7892" w:rsidRDefault="006C7892" w14:paraId="364AD1A5"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Gestaltet dazu die Titelseite eurer Fallanalyse.</w:t>
            </w:r>
          </w:p>
        </w:tc>
      </w:tr>
      <w:tr w:rsidRPr="006C7892" w:rsidR="006C7892" w:rsidTr="6845E6EE" w14:paraId="225DECE3" w14:textId="77777777">
        <w:tc>
          <w:tcPr>
            <w:tcW w:w="297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53EE3586"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xml:space="preserve">Kunden- und marktgerechte Gestaltung des Produktes </w:t>
            </w:r>
          </w:p>
          <w:p w:rsidRPr="006C7892" w:rsidR="006C7892" w:rsidP="006C7892" w:rsidRDefault="006C7892" w14:paraId="74882A6C" w14:textId="77777777">
            <w:pPr>
              <w:numPr>
                <w:ilvl w:val="0"/>
                <w:numId w:val="1"/>
              </w:numPr>
              <w:spacing w:after="0" w:line="240" w:lineRule="auto"/>
              <w:ind w:left="1260"/>
              <w:textAlignment w:val="center"/>
              <w:rPr>
                <w:rFonts w:ascii="Calibri" w:hAnsi="Calibri" w:eastAsia="Times New Roman" w:cs="Calibri"/>
                <w:lang w:eastAsia="de-DE"/>
              </w:rPr>
            </w:pPr>
            <w:r w:rsidRPr="006C7892">
              <w:rPr>
                <w:rFonts w:ascii="Calibri" w:hAnsi="Calibri" w:eastAsia="Times New Roman" w:cs="Calibri"/>
                <w:lang w:eastAsia="de-DE"/>
              </w:rPr>
              <w:t>136-139</w:t>
            </w:r>
          </w:p>
        </w:tc>
        <w:tc>
          <w:tcPr>
            <w:tcW w:w="72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26D05BC9"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Welchen Nutzen hat das Produkt? Beschreibe ausführlich die Gestaltungselemente inkl. Marke.</w:t>
            </w:r>
          </w:p>
        </w:tc>
      </w:tr>
      <w:tr w:rsidRPr="006C7892" w:rsidR="006C7892" w:rsidTr="6845E6EE" w14:paraId="1FE8B55C" w14:textId="77777777">
        <w:tc>
          <w:tcPr>
            <w:tcW w:w="297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08558328"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Begriff Marketing</w:t>
            </w:r>
          </w:p>
          <w:p w:rsidRPr="006C7892" w:rsidR="006C7892" w:rsidP="006C7892" w:rsidRDefault="006C7892" w14:paraId="53953BF8" w14:textId="77777777">
            <w:pPr>
              <w:numPr>
                <w:ilvl w:val="0"/>
                <w:numId w:val="2"/>
              </w:numPr>
              <w:spacing w:after="0" w:line="240" w:lineRule="auto"/>
              <w:ind w:left="1260"/>
              <w:textAlignment w:val="center"/>
              <w:rPr>
                <w:rFonts w:ascii="Calibri" w:hAnsi="Calibri" w:eastAsia="Times New Roman" w:cs="Calibri"/>
                <w:lang w:eastAsia="de-DE"/>
              </w:rPr>
            </w:pPr>
            <w:r w:rsidRPr="006C7892">
              <w:rPr>
                <w:rFonts w:ascii="Calibri" w:hAnsi="Calibri" w:eastAsia="Times New Roman" w:cs="Calibri"/>
                <w:lang w:eastAsia="de-DE"/>
              </w:rPr>
              <w:t>102-104</w:t>
            </w:r>
          </w:p>
        </w:tc>
        <w:tc>
          <w:tcPr>
            <w:tcW w:w="72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1F2A79E7" w14:textId="3A58D592">
            <w:pPr>
              <w:spacing w:after="0" w:line="240" w:lineRule="auto"/>
              <w:rPr>
                <w:rFonts w:ascii="Calibri" w:hAnsi="Calibri" w:eastAsia="Times New Roman" w:cs="Calibri"/>
                <w:lang w:eastAsia="de-DE"/>
              </w:rPr>
            </w:pPr>
            <w:r w:rsidRPr="6845E6EE" w:rsidR="006C7892">
              <w:rPr>
                <w:rFonts w:ascii="Calibri" w:hAnsi="Calibri" w:eastAsia="Times New Roman" w:cs="Calibri"/>
                <w:lang w:eastAsia="de-DE"/>
              </w:rPr>
              <w:t>"Marketing ist eine Denkhalt</w:t>
            </w:r>
            <w:r w:rsidRPr="6845E6EE" w:rsidR="3A447CEE">
              <w:rPr>
                <w:rFonts w:ascii="Calibri" w:hAnsi="Calibri" w:eastAsia="Times New Roman" w:cs="Calibri"/>
                <w:lang w:eastAsia="de-DE"/>
              </w:rPr>
              <w:t>ung</w:t>
            </w:r>
            <w:r w:rsidRPr="6845E6EE" w:rsidR="006C7892">
              <w:rPr>
                <w:rFonts w:ascii="Calibri" w:hAnsi="Calibri" w:eastAsia="Times New Roman" w:cs="Calibri"/>
                <w:lang w:eastAsia="de-DE"/>
              </w:rPr>
              <w:t xml:space="preserve">, die den Kunden in den Mittelpunkt aller unternehmerischen Tätigkeiten stellt." </w:t>
            </w:r>
          </w:p>
          <w:p w:rsidRPr="006C7892" w:rsidR="006C7892" w:rsidP="006C7892" w:rsidRDefault="006C7892" w14:paraId="3B936078"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Sucht nach anderen Definitionen, Zitaten, Bildern, die diese Aussage bestätigen und als Leitmotiv für eure Arbeit dienen.</w:t>
            </w:r>
          </w:p>
        </w:tc>
      </w:tr>
      <w:tr w:rsidRPr="006C7892" w:rsidR="006C7892" w:rsidTr="6845E6EE" w14:paraId="7EA82E90" w14:textId="77777777">
        <w:tc>
          <w:tcPr>
            <w:tcW w:w="297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3D825520"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Unternehmensziele -&gt; Marketingziele S. 104</w:t>
            </w:r>
          </w:p>
        </w:tc>
        <w:tc>
          <w:tcPr>
            <w:tcW w:w="72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4C088A23"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Welche Marketingziele hat sich euer Unternehmen gesetzt? Quelle in der Fußnote angeben.</w:t>
            </w:r>
          </w:p>
        </w:tc>
      </w:tr>
      <w:tr w:rsidRPr="006C7892" w:rsidR="006C7892" w:rsidTr="6845E6EE" w14:paraId="6DE3B623" w14:textId="77777777">
        <w:tc>
          <w:tcPr>
            <w:tcW w:w="297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150F3FF4"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xml:space="preserve">Marktsegmentierung und -bearbeitung </w:t>
            </w:r>
          </w:p>
          <w:p w:rsidRPr="006C7892" w:rsidR="006C7892" w:rsidP="006C7892" w:rsidRDefault="006C7892" w14:paraId="05152E04" w14:textId="77777777">
            <w:pPr>
              <w:numPr>
                <w:ilvl w:val="0"/>
                <w:numId w:val="3"/>
              </w:numPr>
              <w:spacing w:after="0" w:line="240" w:lineRule="auto"/>
              <w:ind w:left="1260"/>
              <w:textAlignment w:val="center"/>
              <w:rPr>
                <w:rFonts w:ascii="Calibri" w:hAnsi="Calibri" w:eastAsia="Times New Roman" w:cs="Calibri"/>
                <w:lang w:eastAsia="de-DE"/>
              </w:rPr>
            </w:pPr>
            <w:r w:rsidRPr="006C7892">
              <w:rPr>
                <w:rFonts w:ascii="Calibri" w:hAnsi="Calibri" w:eastAsia="Times New Roman" w:cs="Calibri"/>
                <w:lang w:eastAsia="de-DE"/>
              </w:rPr>
              <w:t>105-107</w:t>
            </w:r>
          </w:p>
          <w:p w:rsidRPr="006C7892" w:rsidR="006C7892" w:rsidP="006C7892" w:rsidRDefault="006C7892" w14:paraId="1892EFAD" w14:textId="77777777">
            <w:pPr>
              <w:spacing w:after="0" w:line="240" w:lineRule="auto"/>
              <w:rPr>
                <w:rFonts w:ascii="Calibri" w:hAnsi="Calibri" w:eastAsia="Times New Roman" w:cs="Calibri"/>
                <w:color w:val="FF0000"/>
                <w:lang w:eastAsia="de-DE"/>
              </w:rPr>
            </w:pPr>
            <w:r w:rsidRPr="006C7892">
              <w:rPr>
                <w:rFonts w:ascii="Calibri" w:hAnsi="Calibri" w:eastAsia="Times New Roman" w:cs="Calibri"/>
                <w:color w:val="FF0000"/>
                <w:lang w:eastAsia="de-DE"/>
              </w:rPr>
              <w:t>Bis Fr. 20.11.20 dann geht es weiter…</w:t>
            </w:r>
          </w:p>
        </w:tc>
        <w:tc>
          <w:tcPr>
            <w:tcW w:w="72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5801775E"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Bearbeitet euer Unternehmen den Gesamtmarkt oder einen oder mehrere Teilmärkte?</w:t>
            </w:r>
          </w:p>
          <w:p w:rsidRPr="006C7892" w:rsidR="006C7892" w:rsidP="006C7892" w:rsidRDefault="006C7892" w14:paraId="4B4D41D7"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Beschreibt den Zielkunden eures Produktes genau!</w:t>
            </w:r>
          </w:p>
        </w:tc>
      </w:tr>
      <w:tr w:rsidRPr="006C7892" w:rsidR="006C7892" w:rsidTr="6845E6EE" w14:paraId="12BC5960" w14:textId="77777777">
        <w:tc>
          <w:tcPr>
            <w:tcW w:w="297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53CF3F2B"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WH Segmentierung</w:t>
            </w:r>
          </w:p>
          <w:p w:rsidRPr="006C7892" w:rsidR="006C7892" w:rsidP="006C7892" w:rsidRDefault="006C7892" w14:paraId="50B74889"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xml:space="preserve">und Zielgruppen nach Sinus-Milieus </w:t>
            </w:r>
          </w:p>
        </w:tc>
        <w:tc>
          <w:tcPr>
            <w:tcW w:w="72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22668989"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Seht euch als Wiederholung dieses Kurzvideo an</w:t>
            </w:r>
          </w:p>
          <w:p w:rsidRPr="006C7892" w:rsidR="006C7892" w:rsidP="006C7892" w:rsidRDefault="00501153" w14:paraId="52B71779" w14:textId="77777777">
            <w:pPr>
              <w:spacing w:after="0" w:line="240" w:lineRule="auto"/>
              <w:rPr>
                <w:rFonts w:ascii="Calibri" w:hAnsi="Calibri" w:eastAsia="Times New Roman" w:cs="Calibri"/>
                <w:lang w:eastAsia="de-DE"/>
              </w:rPr>
            </w:pPr>
            <w:hyperlink w:history="1" r:id="rId5">
              <w:r w:rsidRPr="006C7892" w:rsidR="006C7892">
                <w:rPr>
                  <w:rFonts w:ascii="Calibri" w:hAnsi="Calibri" w:eastAsia="Times New Roman" w:cs="Calibri"/>
                  <w:color w:val="0000FF"/>
                  <w:u w:val="single"/>
                  <w:lang w:eastAsia="de-DE"/>
                </w:rPr>
                <w:t>https://studyflix.de/wirtschaft/marktsegmentierung-1713</w:t>
              </w:r>
            </w:hyperlink>
          </w:p>
          <w:p w:rsidRPr="006C7892" w:rsidR="006C7892" w:rsidP="006C7892" w:rsidRDefault="006C7892" w14:paraId="550C5A77"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w:t>
            </w:r>
          </w:p>
          <w:p w:rsidRPr="006C7892" w:rsidR="006C7892" w:rsidP="006C7892" w:rsidRDefault="006C7892" w14:paraId="55F77B71"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Nehmt nun euren Zielkunden nochmals genauer unter die Lupe und versucht ihn einem Sinus-Milieu zuzuordnen. Begründet, warum ihr diese Wahl getroffen habt.</w:t>
            </w:r>
          </w:p>
          <w:p w:rsidRPr="006C7892" w:rsidR="006C7892" w:rsidP="006C7892" w:rsidRDefault="006C7892" w14:paraId="124793B1"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Hier die Internetseite mit allen Infos dazu:</w:t>
            </w:r>
          </w:p>
          <w:p w:rsidRPr="006C7892" w:rsidR="006C7892" w:rsidP="006C7892" w:rsidRDefault="00501153" w14:paraId="5EF9A785" w14:textId="77777777">
            <w:pPr>
              <w:spacing w:after="0" w:line="240" w:lineRule="auto"/>
              <w:rPr>
                <w:rFonts w:ascii="Calibri" w:hAnsi="Calibri" w:eastAsia="Times New Roman" w:cs="Calibri"/>
                <w:lang w:eastAsia="de-DE"/>
              </w:rPr>
            </w:pPr>
            <w:hyperlink w:history="1" r:id="rId6">
              <w:r w:rsidRPr="006C7892" w:rsidR="006C7892">
                <w:rPr>
                  <w:rFonts w:ascii="Calibri" w:hAnsi="Calibri" w:eastAsia="Times New Roman" w:cs="Calibri"/>
                  <w:color w:val="0000FF"/>
                  <w:u w:val="single"/>
                  <w:lang w:eastAsia="de-DE"/>
                </w:rPr>
                <w:t>https://www.sinus-institut.de/sinus-loesungen/sinus-milieus-deutschland/</w:t>
              </w:r>
            </w:hyperlink>
          </w:p>
          <w:p w:rsidRPr="006C7892" w:rsidR="006C7892" w:rsidP="006C7892" w:rsidRDefault="006C7892" w14:paraId="2A9C7854"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Hier eine Beschreibung der verschiedenen Milieus:</w:t>
            </w:r>
          </w:p>
          <w:p w:rsidRPr="006C7892" w:rsidR="006C7892" w:rsidP="006C7892" w:rsidRDefault="006C7892" w14:paraId="4FC0EE47"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 </w:t>
            </w:r>
          </w:p>
          <w:p w:rsidRPr="006C7892" w:rsidR="006C7892" w:rsidP="006C7892" w:rsidRDefault="006C7892" w14:paraId="378209BD" w14:textId="77777777">
            <w:pPr>
              <w:spacing w:after="0" w:line="240" w:lineRule="auto"/>
              <w:rPr>
                <w:rFonts w:ascii="Times New Roman" w:hAnsi="Times New Roman" w:eastAsia="Times New Roman" w:cs="Times New Roman"/>
                <w:sz w:val="24"/>
                <w:szCs w:val="24"/>
                <w:lang w:eastAsia="de-DE"/>
              </w:rPr>
            </w:pPr>
            <w:r w:rsidRPr="006C7892">
              <w:rPr>
                <w:rFonts w:ascii="Times New Roman" w:hAnsi="Times New Roman" w:eastAsia="Times New Roman" w:cs="Times New Roman"/>
                <w:sz w:val="24"/>
                <w:szCs w:val="24"/>
                <w:lang w:eastAsia="de-DE"/>
              </w:rPr>
              <w:t>&lt;&lt;2018-09-18_Sinus-Milieus_Website_UEberblick_slide-1.pdf&gt;&gt;</w:t>
            </w:r>
          </w:p>
        </w:tc>
      </w:tr>
      <w:tr w:rsidRPr="006C7892" w:rsidR="006C7892" w:rsidTr="6845E6EE" w14:paraId="43D86C03" w14:textId="77777777">
        <w:tc>
          <w:tcPr>
            <w:tcW w:w="297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5EBD76D0"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Produktpositionierung</w:t>
            </w:r>
          </w:p>
          <w:p w:rsidRPr="006C7892" w:rsidR="006C7892" w:rsidP="006C7892" w:rsidRDefault="006C7892" w14:paraId="2583F995"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S. 108-110</w:t>
            </w:r>
          </w:p>
        </w:tc>
        <w:tc>
          <w:tcPr>
            <w:tcW w:w="72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530A91CF" w14:textId="1AB013F6">
            <w:pPr>
              <w:spacing w:after="0" w:line="240" w:lineRule="auto"/>
              <w:rPr>
                <w:rFonts w:ascii="Times New Roman" w:hAnsi="Times New Roman" w:eastAsia="Times New Roman" w:cs="Times New Roman"/>
                <w:sz w:val="24"/>
                <w:szCs w:val="24"/>
                <w:lang w:eastAsia="de-DE"/>
              </w:rPr>
            </w:pPr>
          </w:p>
          <w:p w:rsidRPr="006C7892" w:rsidR="006C7892" w:rsidP="006C7892" w:rsidRDefault="006C7892" w14:paraId="57889361"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Wie kann sich das Unternehmen von der Konkurrenz abheben? Wo steht es im Vergleich zu den Mitbewerbern?</w:t>
            </w:r>
          </w:p>
          <w:p w:rsidRPr="006C7892" w:rsidR="006C7892" w:rsidP="006C7892" w:rsidRDefault="006C7892" w14:paraId="2D8AE0A2"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Definiert nun für die Achsen geeignete Produkteigenschaften und positioniert im Koordinatensystem das von euch gewählte Produkt und einige Konkurrenzprodukte. Beschreibt die Grafik!</w:t>
            </w:r>
          </w:p>
        </w:tc>
      </w:tr>
      <w:tr w:rsidRPr="006C7892" w:rsidR="006C7892" w:rsidTr="6845E6EE" w14:paraId="1D8E8F19" w14:textId="77777777">
        <w:tc>
          <w:tcPr>
            <w:tcW w:w="297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60B47BAA"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USP S. 108</w:t>
            </w:r>
          </w:p>
        </w:tc>
        <w:tc>
          <w:tcPr>
            <w:tcW w:w="72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06F91B07"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Was ist der USP eures Produktes?</w:t>
            </w:r>
          </w:p>
        </w:tc>
      </w:tr>
      <w:tr w:rsidRPr="006C7892" w:rsidR="006C7892" w:rsidTr="6845E6EE" w14:paraId="7F02F7A4" w14:textId="77777777">
        <w:tc>
          <w:tcPr>
            <w:tcW w:w="297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0114645D"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Branche</w:t>
            </w:r>
          </w:p>
          <w:p w:rsidRPr="006C7892" w:rsidR="006C7892" w:rsidP="006C7892" w:rsidRDefault="006C7892" w14:paraId="065AF2B2" w14:textId="77777777">
            <w:pPr>
              <w:spacing w:after="0" w:line="240" w:lineRule="auto"/>
              <w:rPr>
                <w:rFonts w:ascii="Calibri" w:hAnsi="Calibri" w:eastAsia="Times New Roman" w:cs="Calibri"/>
                <w:color w:val="FF0000"/>
                <w:lang w:eastAsia="de-DE"/>
              </w:rPr>
            </w:pPr>
            <w:r w:rsidRPr="006C7892">
              <w:rPr>
                <w:rFonts w:ascii="Calibri" w:hAnsi="Calibri" w:eastAsia="Times New Roman" w:cs="Calibri"/>
                <w:color w:val="FF0000"/>
                <w:lang w:eastAsia="de-DE"/>
              </w:rPr>
              <w:t>Bis Fr. 27.11.20 dann geht es weiter…</w:t>
            </w:r>
          </w:p>
        </w:tc>
        <w:tc>
          <w:tcPr>
            <w:tcW w:w="72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6A1D3EE6"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Analyse der Branche nach Porter (5 Kräfte in eurer Branche beschreiben)</w:t>
            </w:r>
          </w:p>
        </w:tc>
      </w:tr>
      <w:tr w:rsidRPr="006C7892" w:rsidR="006C7892" w:rsidTr="6845E6EE" w14:paraId="53DA53D0" w14:textId="77777777">
        <w:tc>
          <w:tcPr>
            <w:tcW w:w="297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2FE359B9" w14:textId="77777777">
            <w:pPr>
              <w:spacing w:after="0" w:line="240" w:lineRule="auto"/>
              <w:rPr>
                <w:rFonts w:ascii="Calibri" w:hAnsi="Calibri" w:eastAsia="Times New Roman" w:cs="Calibri"/>
                <w:lang w:eastAsia="de-DE"/>
              </w:rPr>
            </w:pPr>
            <w:r w:rsidRPr="006C7892">
              <w:rPr>
                <w:rFonts w:ascii="Calibri" w:hAnsi="Calibri" w:eastAsia="Times New Roman" w:cs="Calibri"/>
                <w:lang w:eastAsia="de-DE"/>
              </w:rPr>
              <w:t>Marktforschung S. 115-132</w:t>
            </w:r>
          </w:p>
        </w:tc>
        <w:tc>
          <w:tcPr>
            <w:tcW w:w="7212"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hideMark/>
          </w:tcPr>
          <w:p w:rsidRPr="006C7892" w:rsidR="006C7892" w:rsidP="006C7892" w:rsidRDefault="006C7892" w14:paraId="3FF5CD86" w14:textId="63CF51AF">
            <w:pPr>
              <w:spacing w:after="0" w:line="240" w:lineRule="auto"/>
              <w:rPr>
                <w:rFonts w:ascii="Calibri" w:hAnsi="Calibri" w:eastAsia="Times New Roman" w:cs="Calibri"/>
                <w:color w:val="000000"/>
                <w:lang w:eastAsia="de-DE"/>
              </w:rPr>
            </w:pPr>
            <w:r w:rsidRPr="006C7892">
              <w:rPr>
                <w:rFonts w:ascii="Calibri" w:hAnsi="Calibri" w:eastAsia="Times New Roman" w:cs="Calibri"/>
                <w:color w:val="000000"/>
                <w:lang w:eastAsia="de-DE"/>
              </w:rPr>
              <w:t>Suche nach einem geeigneten Marktforschungsprojekt für dein Produkt. Dabei soll es sich um eine Primärforschung handeln. Beschreibe die Aufgabenstellung und Zielsetzung, wähle eine geeignete Marktforschungsmethode (bei einer Befragung muss ein MS Forms erstellt werden) und begründe deine Auswahl. Führe eine Stichprobe mit 10-20 Marktteilnehmern (außerhalb der eigenen Gruppe) durch und interpretiere die Ergebni</w:t>
            </w:r>
            <w:r w:rsidR="002345EE">
              <w:rPr>
                <w:rFonts w:ascii="Calibri" w:hAnsi="Calibri" w:eastAsia="Times New Roman" w:cs="Calibri"/>
                <w:color w:val="000000"/>
                <w:lang w:eastAsia="de-DE"/>
              </w:rPr>
              <w:t>s</w:t>
            </w:r>
            <w:r w:rsidRPr="006C7892">
              <w:rPr>
                <w:rFonts w:ascii="Calibri" w:hAnsi="Calibri" w:eastAsia="Times New Roman" w:cs="Calibri"/>
                <w:color w:val="000000"/>
                <w:lang w:eastAsia="de-DE"/>
              </w:rPr>
              <w:t>s</w:t>
            </w:r>
            <w:r w:rsidR="002345EE">
              <w:rPr>
                <w:rFonts w:ascii="Calibri" w:hAnsi="Calibri" w:eastAsia="Times New Roman" w:cs="Calibri"/>
                <w:color w:val="000000"/>
                <w:lang w:eastAsia="de-DE"/>
              </w:rPr>
              <w:t>e</w:t>
            </w:r>
            <w:r w:rsidRPr="006C7892">
              <w:rPr>
                <w:rFonts w:ascii="Calibri" w:hAnsi="Calibri" w:eastAsia="Times New Roman" w:cs="Calibri"/>
                <w:color w:val="000000"/>
                <w:lang w:eastAsia="de-DE"/>
              </w:rPr>
              <w:t xml:space="preserve">. </w:t>
            </w:r>
          </w:p>
        </w:tc>
      </w:tr>
    </w:tbl>
    <w:p w:rsidR="00501153" w:rsidRDefault="00501153" w14:paraId="217BC494" w14:textId="77777777"/>
    <w:p w:rsidR="003952AC" w:rsidRDefault="003952AC" w14:paraId="7B42B9AB" w14:textId="5B197475">
      <w:r w:rsidR="003952AC">
        <w:rPr/>
        <w:t>…</w:t>
      </w:r>
      <w:r w:rsidR="5E731027">
        <w:rPr/>
        <w:t xml:space="preserve"> </w:t>
      </w:r>
      <w:r w:rsidR="002345EE">
        <w:rPr/>
        <w:t>Wird</w:t>
      </w:r>
      <w:r w:rsidR="002345EE">
        <w:rPr/>
        <w:t xml:space="preserve"> noch fertiggestellt</w:t>
      </w:r>
    </w:p>
    <w:sectPr w:rsidR="003952AC" w:rsidSect="00501153">
      <w:pgSz w:w="11906" w:h="16838" w:orient="portrait"/>
      <w:pgMar w:top="851"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2013"/>
    <w:multiLevelType w:val="multilevel"/>
    <w:tmpl w:val="6F4AEB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ECB37F1"/>
    <w:multiLevelType w:val="multilevel"/>
    <w:tmpl w:val="BF9A16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6F8D3F1A"/>
    <w:multiLevelType w:val="multilevel"/>
    <w:tmpl w:val="2DC08B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lvlOverride w:ilvl="0">
      <w:startOverride w:val="19"/>
    </w:lvlOverride>
  </w:num>
  <w:num w:numId="2">
    <w:abstractNumId w:val="2"/>
    <w:lvlOverride w:ilvl="0">
      <w:startOverride w:val="19"/>
    </w:lvlOverride>
  </w:num>
  <w:num w:numId="3">
    <w:abstractNumId w:val="1"/>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6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92"/>
    <w:rsid w:val="002345EE"/>
    <w:rsid w:val="00284E2A"/>
    <w:rsid w:val="003952AC"/>
    <w:rsid w:val="00501153"/>
    <w:rsid w:val="006C7892"/>
    <w:rsid w:val="00BB21EF"/>
    <w:rsid w:val="00D02A7B"/>
    <w:rsid w:val="00F47C59"/>
    <w:rsid w:val="2FC36946"/>
    <w:rsid w:val="3A447CEE"/>
    <w:rsid w:val="434AD157"/>
    <w:rsid w:val="5E731027"/>
    <w:rsid w:val="6845E6EE"/>
    <w:rsid w:val="7E5F32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E87C"/>
  <w15:chartTrackingRefBased/>
  <w15:docId w15:val="{0F98D185-E3F4-42E0-B908-61935436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hAnsi="Calibri Light" w:eastAsiaTheme="minorHAnsi" w:cstheme="maj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StandardWeb">
    <w:name w:val="Normal (Web)"/>
    <w:basedOn w:val="Standard"/>
    <w:uiPriority w:val="99"/>
    <w:semiHidden/>
    <w:unhideWhenUsed/>
    <w:rsid w:val="006C7892"/>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Hyperlink">
    <w:name w:val="Hyperlink"/>
    <w:basedOn w:val="Absatz-Standardschriftart"/>
    <w:uiPriority w:val="99"/>
    <w:semiHidden/>
    <w:unhideWhenUsed/>
    <w:rsid w:val="006C7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913069">
      <w:bodyDiv w:val="1"/>
      <w:marLeft w:val="0"/>
      <w:marRight w:val="0"/>
      <w:marTop w:val="0"/>
      <w:marBottom w:val="0"/>
      <w:divBdr>
        <w:top w:val="none" w:sz="0" w:space="0" w:color="auto"/>
        <w:left w:val="none" w:sz="0" w:space="0" w:color="auto"/>
        <w:bottom w:val="none" w:sz="0" w:space="0" w:color="auto"/>
        <w:right w:val="none" w:sz="0" w:space="0" w:color="auto"/>
      </w:divBdr>
      <w:divsChild>
        <w:div w:id="1280145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sinus-institut.de/sinus-loesungen/sinus-milieus-deutschland/" TargetMode="External" Id="rId6" /><Relationship Type="http://schemas.openxmlformats.org/officeDocument/2006/relationships/customXml" Target="../customXml/item3.xml" Id="rId11" /><Relationship Type="http://schemas.openxmlformats.org/officeDocument/2006/relationships/hyperlink" Target="https://studyflix.de/wirtschaft/marktsegmentierung-1713"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E92E9A2841D54C9CDE1EF1532A27FF" ma:contentTypeVersion="5" ma:contentTypeDescription="Ein neues Dokument erstellen." ma:contentTypeScope="" ma:versionID="e9736799c998747ac36707e215e3fb8a">
  <xsd:schema xmlns:xsd="http://www.w3.org/2001/XMLSchema" xmlns:xs="http://www.w3.org/2001/XMLSchema" xmlns:p="http://schemas.microsoft.com/office/2006/metadata/properties" xmlns:ns2="0e0c6df5-7e5d-4d29-9c9e-f511097a8ed1" xmlns:ns3="a05f6def-2858-4067-b991-c8986376a768" targetNamespace="http://schemas.microsoft.com/office/2006/metadata/properties" ma:root="true" ma:fieldsID="2eceb764fa7adf8dd67c098de95a8972" ns2:_="" ns3:_="">
    <xsd:import namespace="0e0c6df5-7e5d-4d29-9c9e-f511097a8ed1"/>
    <xsd:import namespace="a05f6def-2858-4067-b991-c8986376a7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6df5-7e5d-4d29-9c9e-f511097a8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5f6def-2858-4067-b991-c8986376a76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6F6DDA-80F8-432D-A9D2-26DFC91F1341}"/>
</file>

<file path=customXml/itemProps2.xml><?xml version="1.0" encoding="utf-8"?>
<ds:datastoreItem xmlns:ds="http://schemas.openxmlformats.org/officeDocument/2006/customXml" ds:itemID="{AA027E5A-BA70-4836-9F1E-F8CB56208778}"/>
</file>

<file path=customXml/itemProps3.xml><?xml version="1.0" encoding="utf-8"?>
<ds:datastoreItem xmlns:ds="http://schemas.openxmlformats.org/officeDocument/2006/customXml" ds:itemID="{3D44FA48-B0B9-4A75-BC4F-6B1DA2B04C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Fuchsberger Barbara</dc:creator>
  <cp:keywords/>
  <dc:description/>
  <cp:lastModifiedBy>Lanz, Wolfgang</cp:lastModifiedBy>
  <cp:revision>7</cp:revision>
  <dcterms:created xsi:type="dcterms:W3CDTF">2020-11-19T14:52:00Z</dcterms:created>
  <dcterms:modified xsi:type="dcterms:W3CDTF">2020-12-02T10:15:25Z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0x010100C0E92E9A2841D54C9CDE1EF1532A27FF</vt:lpwstr>
  </property>
</Properties>
</file>