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F4B" w:rsidRDefault="00F53F4B" w:rsidP="00F53F4B">
      <w:pPr>
        <w:jc w:val="center"/>
        <w:rPr>
          <w:rFonts w:ascii="Algerian" w:hAnsi="Algerian"/>
          <w:b/>
          <w:i/>
          <w:sz w:val="96"/>
          <w:szCs w:val="96"/>
        </w:rPr>
      </w:pPr>
      <w:r w:rsidRPr="00F53F4B">
        <w:rPr>
          <w:rFonts w:ascii="Algerian" w:hAnsi="Algerian"/>
          <w:b/>
          <w:i/>
          <w:sz w:val="96"/>
          <w:szCs w:val="96"/>
        </w:rPr>
        <w:t>Bockspringen</w:t>
      </w:r>
    </w:p>
    <w:p w:rsidR="00AE67A4" w:rsidRDefault="00AE67A4" w:rsidP="00640D4C">
      <w:pPr>
        <w:rPr>
          <w:rFonts w:ascii="Arial" w:hAnsi="Arial" w:cs="Arial"/>
          <w:sz w:val="24"/>
          <w:szCs w:val="24"/>
          <w:u w:val="single"/>
        </w:rPr>
      </w:pPr>
    </w:p>
    <w:p w:rsidR="00640D4C" w:rsidRDefault="004B6ACC" w:rsidP="00640D4C">
      <w:pPr>
        <w:rPr>
          <w:sz w:val="28"/>
          <w:szCs w:val="28"/>
        </w:rPr>
      </w:pPr>
      <w:r w:rsidRPr="004B6ACC">
        <w:rPr>
          <w:rFonts w:ascii="Arial" w:hAnsi="Arial" w:cs="Arial"/>
          <w:sz w:val="24"/>
          <w:szCs w:val="24"/>
          <w:u w:val="single"/>
        </w:rPr>
        <w:t>Name:</w:t>
      </w:r>
      <w:r>
        <w:rPr>
          <w:rFonts w:ascii="Arial" w:hAnsi="Arial" w:cs="Arial"/>
          <w:sz w:val="24"/>
          <w:szCs w:val="24"/>
        </w:rPr>
        <w:t xml:space="preserve"> Das Spiel</w:t>
      </w:r>
      <w:r w:rsidR="00640D4C">
        <w:rPr>
          <w:rFonts w:ascii="Arial" w:hAnsi="Arial" w:cs="Arial"/>
          <w:sz w:val="24"/>
          <w:szCs w:val="24"/>
        </w:rPr>
        <w:t xml:space="preserve"> wird auch Solitaire </w:t>
      </w:r>
      <w:r w:rsidRPr="004B6ACC">
        <w:rPr>
          <w:rFonts w:ascii="Arial" w:hAnsi="Arial" w:cs="Arial"/>
          <w:sz w:val="24"/>
          <w:szCs w:val="24"/>
        </w:rPr>
        <w:t xml:space="preserve">genannt (lateinisch </w:t>
      </w:r>
      <w:proofErr w:type="spellStart"/>
      <w:r w:rsidRPr="004B6ACC">
        <w:rPr>
          <w:rFonts w:ascii="Arial" w:hAnsi="Arial" w:cs="Arial"/>
          <w:sz w:val="24"/>
          <w:szCs w:val="24"/>
        </w:rPr>
        <w:t>solus</w:t>
      </w:r>
      <w:proofErr w:type="spellEnd"/>
      <w:r w:rsidRPr="004B6ACC">
        <w:rPr>
          <w:rFonts w:ascii="Arial" w:hAnsi="Arial" w:cs="Arial"/>
          <w:sz w:val="24"/>
          <w:szCs w:val="24"/>
        </w:rPr>
        <w:t xml:space="preserve"> = allein), weil es ein </w:t>
      </w:r>
      <w:r>
        <w:rPr>
          <w:rFonts w:ascii="Arial" w:hAnsi="Arial" w:cs="Arial"/>
          <w:sz w:val="24"/>
          <w:szCs w:val="24"/>
        </w:rPr>
        <w:t>Spiel ist, das man allein spielen kann.</w:t>
      </w:r>
      <w:r w:rsidR="00640D4C">
        <w:rPr>
          <w:rFonts w:ascii="Arial" w:hAnsi="Arial" w:cs="Arial"/>
          <w:sz w:val="24"/>
          <w:szCs w:val="24"/>
        </w:rPr>
        <w:t xml:space="preserve"> Es kann unter Umständen aber auch zu zweit gespielt werden.</w:t>
      </w:r>
      <w:r w:rsidR="00640D4C" w:rsidRPr="00640D4C">
        <w:rPr>
          <w:sz w:val="28"/>
          <w:szCs w:val="28"/>
        </w:rPr>
        <w:t xml:space="preserve"> </w:t>
      </w:r>
      <w:r w:rsidR="00AE67A4">
        <w:rPr>
          <w:sz w:val="28"/>
          <w:szCs w:val="28"/>
        </w:rPr>
        <w:t xml:space="preserve">Dabei </w:t>
      </w:r>
      <w:r w:rsidR="00640D4C">
        <w:rPr>
          <w:sz w:val="28"/>
          <w:szCs w:val="28"/>
        </w:rPr>
        <w:t xml:space="preserve">macht man </w:t>
      </w:r>
      <w:r w:rsidR="00AE67A4">
        <w:rPr>
          <w:sz w:val="28"/>
          <w:szCs w:val="28"/>
        </w:rPr>
        <w:t xml:space="preserve">einfach </w:t>
      </w:r>
      <w:r w:rsidR="00640D4C">
        <w:rPr>
          <w:sz w:val="28"/>
          <w:szCs w:val="28"/>
        </w:rPr>
        <w:t>wechselseitige Züge</w:t>
      </w:r>
      <w:r w:rsidR="00AE67A4">
        <w:rPr>
          <w:sz w:val="28"/>
          <w:szCs w:val="28"/>
        </w:rPr>
        <w:t>.</w:t>
      </w:r>
      <w:r w:rsidR="00640D4C">
        <w:rPr>
          <w:sz w:val="28"/>
          <w:szCs w:val="28"/>
        </w:rPr>
        <w:t xml:space="preserve"> </w:t>
      </w:r>
    </w:p>
    <w:p w:rsidR="004B6ACC" w:rsidRDefault="00AE67A4" w:rsidP="004B6ACC">
      <w:pPr>
        <w:rPr>
          <w:rFonts w:ascii="Arial" w:hAnsi="Arial" w:cs="Arial"/>
          <w:sz w:val="24"/>
          <w:szCs w:val="24"/>
        </w:rPr>
      </w:pPr>
      <w:r w:rsidRPr="00F53F4B">
        <w:rPr>
          <w:rFonts w:ascii="Algerian" w:hAnsi="Algerian" w:cs="Times New Roman"/>
          <w:b/>
          <w:i/>
          <w:noProof/>
          <w:sz w:val="96"/>
          <w:szCs w:val="96"/>
          <w:lang w:eastAsia="de-DE"/>
        </w:rPr>
        <w:drawing>
          <wp:anchor distT="0" distB="0" distL="114300" distR="114300" simplePos="0" relativeHeight="251658240" behindDoc="1" locked="0" layoutInCell="1" allowOverlap="1" wp14:anchorId="5EE4B5AF" wp14:editId="071AD9BD">
            <wp:simplePos x="0" y="0"/>
            <wp:positionH relativeFrom="column">
              <wp:posOffset>3883025</wp:posOffset>
            </wp:positionH>
            <wp:positionV relativeFrom="paragraph">
              <wp:posOffset>89535</wp:posOffset>
            </wp:positionV>
            <wp:extent cx="1861185" cy="1275080"/>
            <wp:effectExtent l="0" t="0" r="5715" b="1270"/>
            <wp:wrapTight wrapText="bothSides">
              <wp:wrapPolygon edited="0">
                <wp:start x="0" y="0"/>
                <wp:lineTo x="0" y="21299"/>
                <wp:lineTo x="21445" y="21299"/>
                <wp:lineTo x="21445" y="0"/>
                <wp:lineTo x="0" y="0"/>
              </wp:wrapPolygon>
            </wp:wrapTight>
            <wp:docPr id="1" name="Grafik 1" descr="Alu-Solitä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u-Solitär"/>
                    <pic:cNvPicPr>
                      <a:picLocks noChangeAspect="1" noChangeArrowheads="1"/>
                    </pic:cNvPicPr>
                  </pic:nvPicPr>
                  <pic:blipFill>
                    <a:blip r:embed="rId8" r:link="rId9">
                      <a:extLst>
                        <a:ext uri="{28A0092B-C50C-407E-A947-70E740481C1C}">
                          <a14:useLocalDpi xmlns:a14="http://schemas.microsoft.com/office/drawing/2010/main" val="0"/>
                        </a:ext>
                      </a:extLst>
                    </a:blip>
                    <a:srcRect l="8504" t="9016" r="4488" b="15628"/>
                    <a:stretch>
                      <a:fillRect/>
                    </a:stretch>
                  </pic:blipFill>
                  <pic:spPr bwMode="auto">
                    <a:xfrm>
                      <a:off x="0" y="0"/>
                      <a:ext cx="1861185" cy="1275080"/>
                    </a:xfrm>
                    <a:prstGeom prst="rect">
                      <a:avLst/>
                    </a:prstGeom>
                    <a:noFill/>
                  </pic:spPr>
                </pic:pic>
              </a:graphicData>
            </a:graphic>
            <wp14:sizeRelH relativeFrom="page">
              <wp14:pctWidth>0</wp14:pctWidth>
            </wp14:sizeRelH>
            <wp14:sizeRelV relativeFrom="page">
              <wp14:pctHeight>0</wp14:pctHeight>
            </wp14:sizeRelV>
          </wp:anchor>
        </w:drawing>
      </w:r>
    </w:p>
    <w:p w:rsidR="00640D4C" w:rsidRPr="00640D4C" w:rsidRDefault="00640D4C" w:rsidP="00640D4C">
      <w:pPr>
        <w:rPr>
          <w:rFonts w:ascii="Arial" w:hAnsi="Arial" w:cs="Arial"/>
          <w:sz w:val="24"/>
          <w:szCs w:val="24"/>
        </w:rPr>
      </w:pPr>
      <w:r w:rsidRPr="00640D4C">
        <w:rPr>
          <w:rFonts w:ascii="Arial" w:hAnsi="Arial" w:cs="Arial"/>
          <w:sz w:val="24"/>
          <w:szCs w:val="24"/>
          <w:u w:val="single"/>
        </w:rPr>
        <w:t>Allgemeines</w:t>
      </w:r>
      <w:r w:rsidRPr="00640D4C">
        <w:rPr>
          <w:rFonts w:ascii="Arial" w:hAnsi="Arial" w:cs="Arial"/>
          <w:sz w:val="24"/>
          <w:szCs w:val="24"/>
        </w:rPr>
        <w:t xml:space="preserve">: Das </w:t>
      </w:r>
      <w:r w:rsidR="00BD257D">
        <w:rPr>
          <w:rFonts w:ascii="Arial" w:hAnsi="Arial" w:cs="Arial"/>
          <w:sz w:val="24"/>
          <w:szCs w:val="24"/>
        </w:rPr>
        <w:t xml:space="preserve">am </w:t>
      </w:r>
      <w:r w:rsidRPr="00640D4C">
        <w:rPr>
          <w:rFonts w:ascii="Arial" w:hAnsi="Arial" w:cs="Arial"/>
          <w:sz w:val="24"/>
          <w:szCs w:val="24"/>
        </w:rPr>
        <w:t>weit</w:t>
      </w:r>
      <w:r w:rsidR="00BD257D">
        <w:rPr>
          <w:rFonts w:ascii="Arial" w:hAnsi="Arial" w:cs="Arial"/>
          <w:sz w:val="24"/>
          <w:szCs w:val="24"/>
        </w:rPr>
        <w:t xml:space="preserve"> </w:t>
      </w:r>
      <w:r w:rsidRPr="00640D4C">
        <w:rPr>
          <w:rFonts w:ascii="Arial" w:hAnsi="Arial" w:cs="Arial"/>
          <w:sz w:val="24"/>
          <w:szCs w:val="24"/>
        </w:rPr>
        <w:t>verbreitete Spielfeld ist kreuzförmig, und wird mit 32 Steinen auf 33 Feldern gespielt. Solitaire wird auch Solohalma, Springer, Jumper, Nonnenspiel oder Einsiedlerspiel genannt</w:t>
      </w:r>
    </w:p>
    <w:p w:rsidR="00640D4C" w:rsidRDefault="00640D4C" w:rsidP="001262F1">
      <w:pPr>
        <w:tabs>
          <w:tab w:val="left" w:pos="993"/>
        </w:tabs>
        <w:jc w:val="both"/>
        <w:rPr>
          <w:rFonts w:ascii="Arial" w:hAnsi="Arial" w:cs="Arial"/>
          <w:sz w:val="24"/>
          <w:szCs w:val="24"/>
          <w:u w:val="single"/>
        </w:rPr>
      </w:pPr>
    </w:p>
    <w:p w:rsidR="001262F1" w:rsidRDefault="00F53F4B" w:rsidP="001262F1">
      <w:pPr>
        <w:tabs>
          <w:tab w:val="left" w:pos="993"/>
        </w:tabs>
        <w:jc w:val="both"/>
        <w:rPr>
          <w:rFonts w:ascii="Arial" w:hAnsi="Arial" w:cs="Arial"/>
          <w:sz w:val="24"/>
          <w:szCs w:val="24"/>
        </w:rPr>
      </w:pPr>
      <w:r w:rsidRPr="004B6ACC">
        <w:rPr>
          <w:rFonts w:ascii="Arial" w:hAnsi="Arial" w:cs="Arial"/>
          <w:sz w:val="24"/>
          <w:szCs w:val="24"/>
          <w:u w:val="single"/>
        </w:rPr>
        <w:t>Spielregeln:</w:t>
      </w:r>
      <w:r>
        <w:rPr>
          <w:rFonts w:ascii="Arial" w:hAnsi="Arial" w:cs="Arial"/>
          <w:sz w:val="24"/>
          <w:szCs w:val="24"/>
        </w:rPr>
        <w:t xml:space="preserve"> Beim Spiel Bockspringen geht es darum, mit einem Stein </w:t>
      </w:r>
      <w:r w:rsidR="001262F1">
        <w:rPr>
          <w:rFonts w:ascii="Arial" w:hAnsi="Arial" w:cs="Arial"/>
          <w:sz w:val="24"/>
          <w:szCs w:val="24"/>
        </w:rPr>
        <w:t xml:space="preserve">waagrecht </w:t>
      </w:r>
      <w:r>
        <w:rPr>
          <w:rFonts w:ascii="Arial" w:hAnsi="Arial" w:cs="Arial"/>
          <w:sz w:val="24"/>
          <w:szCs w:val="24"/>
        </w:rPr>
        <w:t xml:space="preserve">oder senkrecht </w:t>
      </w:r>
      <w:r w:rsidR="001262F1">
        <w:rPr>
          <w:rFonts w:ascii="Arial" w:hAnsi="Arial" w:cs="Arial"/>
          <w:sz w:val="24"/>
          <w:szCs w:val="24"/>
        </w:rPr>
        <w:t xml:space="preserve">über einen Stein </w:t>
      </w:r>
      <w:r>
        <w:rPr>
          <w:rFonts w:ascii="Arial" w:hAnsi="Arial" w:cs="Arial"/>
          <w:sz w:val="24"/>
          <w:szCs w:val="24"/>
        </w:rPr>
        <w:t>auf ein freies Feld zu springen und dabei den übersprungen</w:t>
      </w:r>
      <w:r w:rsidR="001262F1">
        <w:rPr>
          <w:rFonts w:ascii="Arial" w:hAnsi="Arial" w:cs="Arial"/>
          <w:sz w:val="24"/>
          <w:szCs w:val="24"/>
        </w:rPr>
        <w:t>en</w:t>
      </w:r>
      <w:r>
        <w:rPr>
          <w:rFonts w:ascii="Arial" w:hAnsi="Arial" w:cs="Arial"/>
          <w:sz w:val="24"/>
          <w:szCs w:val="24"/>
        </w:rPr>
        <w:t xml:space="preserve"> </w:t>
      </w:r>
      <w:r w:rsidR="001262F1">
        <w:rPr>
          <w:rFonts w:ascii="Arial" w:hAnsi="Arial" w:cs="Arial"/>
          <w:sz w:val="24"/>
          <w:szCs w:val="24"/>
        </w:rPr>
        <w:t>Stein vom Spielfeld zu nehmen. Ziel des Spiels ist es, dass nur mehr ein Stein in der Mitte übrig bleibt.</w:t>
      </w:r>
    </w:p>
    <w:p w:rsidR="00AE67A4" w:rsidRDefault="00AE67A4" w:rsidP="001262F1">
      <w:pPr>
        <w:tabs>
          <w:tab w:val="left" w:pos="993"/>
        </w:tabs>
        <w:jc w:val="both"/>
        <w:rPr>
          <w:rFonts w:ascii="Arial" w:hAnsi="Arial" w:cs="Arial"/>
          <w:sz w:val="24"/>
          <w:szCs w:val="24"/>
        </w:rPr>
      </w:pPr>
    </w:p>
    <w:p w:rsidR="00AE67A4" w:rsidRDefault="00AE67A4" w:rsidP="001262F1">
      <w:pPr>
        <w:tabs>
          <w:tab w:val="left" w:pos="993"/>
        </w:tabs>
        <w:jc w:val="both"/>
        <w:rPr>
          <w:rFonts w:ascii="Arial" w:hAnsi="Arial" w:cs="Arial"/>
          <w:sz w:val="24"/>
          <w:szCs w:val="24"/>
        </w:rPr>
      </w:pPr>
    </w:p>
    <w:p w:rsidR="001262F1" w:rsidRPr="00640D4C" w:rsidRDefault="00640D4C" w:rsidP="00640D4C">
      <w:pPr>
        <w:ind w:left="1416"/>
        <w:rPr>
          <w:rFonts w:ascii="Arial" w:hAnsi="Arial" w:cs="Arial"/>
          <w:sz w:val="24"/>
          <w:szCs w:val="24"/>
          <w:u w:val="single"/>
        </w:rPr>
      </w:pPr>
      <w:r w:rsidRPr="00640D4C">
        <w:rPr>
          <w:rFonts w:ascii="Arial" w:hAnsi="Arial" w:cs="Arial"/>
          <w:sz w:val="24"/>
          <w:szCs w:val="24"/>
        </w:rPr>
        <w:t xml:space="preserve">     </w:t>
      </w:r>
      <w:r w:rsidR="001262F1" w:rsidRPr="00640D4C">
        <w:rPr>
          <w:rFonts w:ascii="Arial" w:hAnsi="Arial" w:cs="Arial"/>
          <w:sz w:val="24"/>
          <w:szCs w:val="24"/>
          <w:u w:val="single"/>
        </w:rPr>
        <w:t>Aufstellung</w:t>
      </w:r>
      <w:r w:rsidR="001262F1" w:rsidRPr="00640D4C">
        <w:rPr>
          <w:rFonts w:ascii="Arial" w:hAnsi="Arial" w:cs="Arial"/>
          <w:sz w:val="24"/>
          <w:szCs w:val="24"/>
        </w:rPr>
        <w:t>:</w:t>
      </w:r>
      <w:r w:rsidR="001262F1" w:rsidRPr="00640D4C">
        <w:rPr>
          <w:rFonts w:ascii="Arial" w:hAnsi="Arial" w:cs="Arial"/>
          <w:sz w:val="24"/>
          <w:szCs w:val="24"/>
        </w:rPr>
        <w:tab/>
      </w:r>
      <w:r w:rsidR="001262F1" w:rsidRPr="00640D4C">
        <w:rPr>
          <w:rFonts w:ascii="Arial" w:hAnsi="Arial" w:cs="Arial"/>
          <w:sz w:val="24"/>
          <w:szCs w:val="24"/>
        </w:rPr>
        <w:tab/>
      </w:r>
      <w:r w:rsidRPr="00640D4C">
        <w:rPr>
          <w:rFonts w:ascii="Arial" w:hAnsi="Arial" w:cs="Arial"/>
          <w:sz w:val="24"/>
          <w:szCs w:val="24"/>
        </w:rPr>
        <w:tab/>
      </w:r>
      <w:r w:rsidRPr="00640D4C">
        <w:rPr>
          <w:rFonts w:ascii="Arial" w:hAnsi="Arial" w:cs="Arial"/>
          <w:sz w:val="24"/>
          <w:szCs w:val="24"/>
        </w:rPr>
        <w:tab/>
      </w:r>
      <w:r w:rsidR="001262F1" w:rsidRPr="00640D4C">
        <w:rPr>
          <w:rFonts w:ascii="Arial" w:hAnsi="Arial" w:cs="Arial"/>
          <w:sz w:val="24"/>
          <w:szCs w:val="24"/>
          <w:u w:val="single"/>
        </w:rPr>
        <w:t>Ziel des Spiels:</w:t>
      </w:r>
    </w:p>
    <w:p w:rsidR="00F53F4B" w:rsidRPr="00F53F4B" w:rsidRDefault="00640D4C" w:rsidP="00F53F4B">
      <w:pPr>
        <w:rPr>
          <w:rFonts w:ascii="Algerian" w:hAnsi="Algerian"/>
          <w:sz w:val="96"/>
          <w:szCs w:val="96"/>
        </w:rPr>
      </w:pPr>
      <w:r>
        <w:rPr>
          <w:rFonts w:ascii="Comic Sans MS" w:hAnsi="Comic Sans MS"/>
          <w:noProof/>
          <w:color w:val="000000"/>
          <w:lang w:eastAsia="de-DE"/>
        </w:rPr>
        <w:drawing>
          <wp:anchor distT="0" distB="0" distL="114300" distR="114300" simplePos="0" relativeHeight="251661312" behindDoc="1" locked="0" layoutInCell="1" allowOverlap="1" wp14:anchorId="043BE6AA" wp14:editId="090CB000">
            <wp:simplePos x="0" y="0"/>
            <wp:positionH relativeFrom="column">
              <wp:posOffset>455930</wp:posOffset>
            </wp:positionH>
            <wp:positionV relativeFrom="paragraph">
              <wp:posOffset>172720</wp:posOffset>
            </wp:positionV>
            <wp:extent cx="1951355" cy="2006600"/>
            <wp:effectExtent l="0" t="0" r="0" b="0"/>
            <wp:wrapTight wrapText="bothSides">
              <wp:wrapPolygon edited="0">
                <wp:start x="0" y="0"/>
                <wp:lineTo x="0" y="21327"/>
                <wp:lineTo x="21298" y="21327"/>
                <wp:lineTo x="21298" y="0"/>
                <wp:lineTo x="0" y="0"/>
              </wp:wrapPolygon>
            </wp:wrapTight>
            <wp:docPr id="3" name="Grafik 3" descr="http://www.mathematische-basteleien.de/solit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ematische-basteleien.de/solit01.gif"/>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51355" cy="2006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color w:val="000000"/>
          <w:lang w:eastAsia="de-DE"/>
        </w:rPr>
        <w:drawing>
          <wp:anchor distT="0" distB="0" distL="114300" distR="114300" simplePos="0" relativeHeight="251660288" behindDoc="1" locked="0" layoutInCell="1" allowOverlap="1" wp14:anchorId="0CFA7F51" wp14:editId="00F2F8B5">
            <wp:simplePos x="0" y="0"/>
            <wp:positionH relativeFrom="column">
              <wp:posOffset>3137535</wp:posOffset>
            </wp:positionH>
            <wp:positionV relativeFrom="paragraph">
              <wp:posOffset>213360</wp:posOffset>
            </wp:positionV>
            <wp:extent cx="2022475" cy="2099310"/>
            <wp:effectExtent l="0" t="0" r="0" b="0"/>
            <wp:wrapTight wrapText="bothSides">
              <wp:wrapPolygon edited="0">
                <wp:start x="0" y="0"/>
                <wp:lineTo x="0" y="21365"/>
                <wp:lineTo x="21363" y="21365"/>
                <wp:lineTo x="21363" y="0"/>
                <wp:lineTo x="0" y="0"/>
              </wp:wrapPolygon>
            </wp:wrapTight>
            <wp:docPr id="4" name="Grafik 4" descr="http://www.mathematische-basteleien.de/solit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thematische-basteleien.de/solit02.gif"/>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022475" cy="2099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3F4B" w:rsidRDefault="00F53F4B" w:rsidP="00F53F4B">
      <w:pPr>
        <w:rPr>
          <w:rFonts w:ascii="Algerian" w:hAnsi="Algerian"/>
          <w:sz w:val="96"/>
          <w:szCs w:val="96"/>
        </w:rPr>
      </w:pPr>
    </w:p>
    <w:p w:rsidR="00AE67A4" w:rsidRDefault="00AE67A4" w:rsidP="00AE67A4">
      <w:pPr>
        <w:rPr>
          <w:rFonts w:ascii="Arial" w:hAnsi="Arial" w:cs="Arial"/>
          <w:sz w:val="28"/>
          <w:szCs w:val="28"/>
          <w:u w:val="single"/>
        </w:rPr>
      </w:pPr>
    </w:p>
    <w:p w:rsidR="00AE67A4" w:rsidRDefault="00AE67A4" w:rsidP="00AE67A4">
      <w:pPr>
        <w:rPr>
          <w:rFonts w:ascii="Arial" w:hAnsi="Arial" w:cs="Arial"/>
          <w:sz w:val="28"/>
          <w:szCs w:val="28"/>
          <w:u w:val="single"/>
        </w:rPr>
      </w:pPr>
    </w:p>
    <w:p w:rsidR="00AE67A4" w:rsidRPr="00AE67A4" w:rsidRDefault="00AE67A4" w:rsidP="00AE67A4">
      <w:pPr>
        <w:rPr>
          <w:rFonts w:ascii="Arial" w:hAnsi="Arial" w:cs="Arial"/>
          <w:sz w:val="24"/>
          <w:szCs w:val="24"/>
        </w:rPr>
      </w:pPr>
      <w:r w:rsidRPr="00AE67A4">
        <w:rPr>
          <w:rFonts w:ascii="Arial" w:hAnsi="Arial" w:cs="Arial"/>
          <w:sz w:val="24"/>
          <w:szCs w:val="24"/>
          <w:u w:val="single"/>
        </w:rPr>
        <w:t>Brett-Varianten</w:t>
      </w:r>
      <w:r>
        <w:rPr>
          <w:rFonts w:ascii="Arial" w:hAnsi="Arial" w:cs="Arial"/>
          <w:sz w:val="24"/>
          <w:szCs w:val="24"/>
        </w:rPr>
        <w:t>:</w:t>
      </w:r>
      <w:r w:rsidRPr="00AE67A4">
        <w:rPr>
          <w:rFonts w:ascii="Arial" w:hAnsi="Arial" w:cs="Arial"/>
          <w:sz w:val="24"/>
          <w:szCs w:val="24"/>
        </w:rPr>
        <w:t xml:space="preserve"> Es gibt 6 verschieden Brettarten. Das meist verwendete ist das Englische Standartbrett </w:t>
      </w:r>
    </w:p>
    <w:p w:rsidR="00AE67A4" w:rsidRDefault="00AE67A4" w:rsidP="00AE67A4">
      <w:pPr>
        <w:rPr>
          <w:sz w:val="28"/>
          <w:szCs w:val="28"/>
        </w:rPr>
      </w:pPr>
      <w:r>
        <w:rPr>
          <w:noProof/>
          <w:color w:val="0000FF"/>
          <w:lang w:eastAsia="de-DE"/>
        </w:rPr>
        <w:lastRenderedPageBreak/>
        <w:drawing>
          <wp:anchor distT="0" distB="0" distL="114300" distR="114300" simplePos="0" relativeHeight="251662336" behindDoc="0" locked="0" layoutInCell="1" allowOverlap="1" wp14:anchorId="17A4B458" wp14:editId="24A74AE5">
            <wp:simplePos x="0" y="0"/>
            <wp:positionH relativeFrom="column">
              <wp:align>left</wp:align>
            </wp:positionH>
            <wp:positionV relativeFrom="paragraph">
              <wp:align>top</wp:align>
            </wp:positionV>
            <wp:extent cx="922020" cy="1027430"/>
            <wp:effectExtent l="0" t="0" r="0" b="0"/>
            <wp:wrapSquare wrapText="bothSides"/>
            <wp:docPr id="17" name="Grafik 17" descr="Übliche Solitär-Bretter, und seltenere.">
              <a:hlinkClick xmlns:a="http://schemas.openxmlformats.org/drawingml/2006/main" r:id="rId14" tooltip="Übliche Solitär-Bretter, und seltene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Übliche Solitär-Bretter, und seltenere."/>
                    <pic:cNvPicPr>
                      <a:picLocks noChangeAspect="1" noChangeArrowheads="1"/>
                    </pic:cNvPicPr>
                  </pic:nvPicPr>
                  <pic:blipFill rotWithShape="1">
                    <a:blip r:embed="rId15">
                      <a:extLst>
                        <a:ext uri="{28A0092B-C50C-407E-A947-70E740481C1C}">
                          <a14:useLocalDpi xmlns:a14="http://schemas.microsoft.com/office/drawing/2010/main" val="0"/>
                        </a:ext>
                      </a:extLst>
                    </a:blip>
                    <a:srcRect l="52142" r="31836" b="27429"/>
                    <a:stretch/>
                  </pic:blipFill>
                  <pic:spPr bwMode="auto">
                    <a:xfrm>
                      <a:off x="0" y="0"/>
                      <a:ext cx="922020" cy="1027647"/>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color w:val="0000FF"/>
        </w:rPr>
        <w:t xml:space="preserve"> </w:t>
      </w:r>
    </w:p>
    <w:p w:rsidR="00AE67A4" w:rsidRPr="00690779" w:rsidRDefault="00AE67A4" w:rsidP="00AE67A4">
      <w:pPr>
        <w:rPr>
          <w:sz w:val="28"/>
          <w:szCs w:val="28"/>
          <w:u w:val="single"/>
        </w:rPr>
      </w:pPr>
      <w:r w:rsidRPr="00690779">
        <w:rPr>
          <w:sz w:val="28"/>
          <w:szCs w:val="28"/>
          <w:u w:val="single"/>
        </w:rPr>
        <w:t>Englisches Brett 33 Felder</w:t>
      </w:r>
    </w:p>
    <w:p w:rsidR="00AE67A4" w:rsidRDefault="00AE67A4" w:rsidP="00AE67A4">
      <w:pPr>
        <w:rPr>
          <w:sz w:val="28"/>
          <w:szCs w:val="28"/>
        </w:rPr>
      </w:pPr>
    </w:p>
    <w:p w:rsidR="00AE67A4" w:rsidRDefault="00AE67A4" w:rsidP="00AE67A4">
      <w:pPr>
        <w:rPr>
          <w:sz w:val="28"/>
          <w:szCs w:val="28"/>
        </w:rPr>
      </w:pPr>
      <w:r>
        <w:rPr>
          <w:noProof/>
          <w:color w:val="0000FF"/>
          <w:lang w:eastAsia="de-DE"/>
        </w:rPr>
        <w:drawing>
          <wp:anchor distT="0" distB="0" distL="114300" distR="114300" simplePos="0" relativeHeight="251663360" behindDoc="0" locked="0" layoutInCell="1" allowOverlap="1" wp14:anchorId="6862C946" wp14:editId="30D08016">
            <wp:simplePos x="0" y="0"/>
            <wp:positionH relativeFrom="column">
              <wp:posOffset>-42545</wp:posOffset>
            </wp:positionH>
            <wp:positionV relativeFrom="paragraph">
              <wp:posOffset>50165</wp:posOffset>
            </wp:positionV>
            <wp:extent cx="882015" cy="1027430"/>
            <wp:effectExtent l="0" t="0" r="0" b="0"/>
            <wp:wrapSquare wrapText="bothSides"/>
            <wp:docPr id="14" name="Grafik 14" descr="Übliche Solitär-Bretter, und seltenere.">
              <a:hlinkClick xmlns:a="http://schemas.openxmlformats.org/drawingml/2006/main" r:id="rId14" tooltip="Übliche Solitär-Bretter, und seltene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Übliche Solitär-Bretter, und seltenere."/>
                    <pic:cNvPicPr>
                      <a:picLocks noChangeAspect="1" noChangeArrowheads="1"/>
                    </pic:cNvPicPr>
                  </pic:nvPicPr>
                  <pic:blipFill rotWithShape="1">
                    <a:blip r:embed="rId15">
                      <a:extLst>
                        <a:ext uri="{28A0092B-C50C-407E-A947-70E740481C1C}">
                          <a14:useLocalDpi xmlns:a14="http://schemas.microsoft.com/office/drawing/2010/main" val="0"/>
                        </a:ext>
                      </a:extLst>
                    </a:blip>
                    <a:srcRect r="84680" b="27427"/>
                    <a:stretch/>
                  </pic:blipFill>
                  <pic:spPr bwMode="auto">
                    <a:xfrm>
                      <a:off x="0" y="0"/>
                      <a:ext cx="882015" cy="10274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AE67A4" w:rsidRDefault="00AE67A4" w:rsidP="00AE67A4">
      <w:pPr>
        <w:rPr>
          <w:sz w:val="28"/>
          <w:szCs w:val="28"/>
        </w:rPr>
      </w:pPr>
      <w:r>
        <w:rPr>
          <w:sz w:val="28"/>
          <w:szCs w:val="28"/>
        </w:rPr>
        <w:t>Französisches Brett mit 37 Feldern</w:t>
      </w:r>
    </w:p>
    <w:p w:rsidR="00AE67A4" w:rsidRDefault="00AE67A4" w:rsidP="00AE67A4">
      <w:pPr>
        <w:rPr>
          <w:sz w:val="28"/>
          <w:szCs w:val="28"/>
        </w:rPr>
      </w:pPr>
    </w:p>
    <w:p w:rsidR="00AE67A4" w:rsidRPr="00AE67A4" w:rsidRDefault="00AE67A4" w:rsidP="00AE67A4">
      <w:pPr>
        <w:rPr>
          <w:sz w:val="28"/>
          <w:szCs w:val="28"/>
        </w:rPr>
      </w:pPr>
      <w:r>
        <w:rPr>
          <w:noProof/>
          <w:color w:val="0000FF"/>
          <w:lang w:eastAsia="de-DE"/>
        </w:rPr>
        <w:drawing>
          <wp:anchor distT="0" distB="0" distL="114300" distR="114300" simplePos="0" relativeHeight="251664384" behindDoc="0" locked="0" layoutInCell="1" allowOverlap="1" wp14:anchorId="55AA2DC2" wp14:editId="7CAA5A38">
            <wp:simplePos x="0" y="0"/>
            <wp:positionH relativeFrom="column">
              <wp:posOffset>-115570</wp:posOffset>
            </wp:positionH>
            <wp:positionV relativeFrom="paragraph">
              <wp:posOffset>190500</wp:posOffset>
            </wp:positionV>
            <wp:extent cx="1092200" cy="1051560"/>
            <wp:effectExtent l="0" t="0" r="0" b="0"/>
            <wp:wrapSquare wrapText="bothSides"/>
            <wp:docPr id="15" name="Grafik 15" descr="Übliche Solitär-Bretter, und seltenere.">
              <a:hlinkClick xmlns:a="http://schemas.openxmlformats.org/drawingml/2006/main" r:id="rId14" tooltip="Übliche Solitär-Bretter, und seltene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Übliche Solitär-Bretter, und seltenere."/>
                    <pic:cNvPicPr>
                      <a:picLocks noChangeAspect="1" noChangeArrowheads="1"/>
                    </pic:cNvPicPr>
                  </pic:nvPicPr>
                  <pic:blipFill rotWithShape="1">
                    <a:blip r:embed="rId15">
                      <a:extLst>
                        <a:ext uri="{28A0092B-C50C-407E-A947-70E740481C1C}">
                          <a14:useLocalDpi xmlns:a14="http://schemas.microsoft.com/office/drawing/2010/main" val="0"/>
                        </a:ext>
                      </a:extLst>
                    </a:blip>
                    <a:srcRect l="15881" r="65145" b="25714"/>
                    <a:stretch/>
                  </pic:blipFill>
                  <pic:spPr bwMode="auto">
                    <a:xfrm>
                      <a:off x="0" y="0"/>
                      <a:ext cx="1092200" cy="10515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AE67A4" w:rsidRPr="00AE67A4" w:rsidRDefault="00AE67A4" w:rsidP="00AE67A4">
      <w:pPr>
        <w:rPr>
          <w:sz w:val="28"/>
          <w:szCs w:val="28"/>
        </w:rPr>
      </w:pPr>
    </w:p>
    <w:p w:rsidR="00AE67A4" w:rsidRPr="00AE67A4" w:rsidRDefault="00AE67A4" w:rsidP="00AE67A4">
      <w:pPr>
        <w:tabs>
          <w:tab w:val="left" w:pos="2230"/>
        </w:tabs>
        <w:rPr>
          <w:sz w:val="28"/>
          <w:szCs w:val="28"/>
        </w:rPr>
      </w:pPr>
      <w:proofErr w:type="spellStart"/>
      <w:r>
        <w:rPr>
          <w:sz w:val="28"/>
          <w:szCs w:val="28"/>
        </w:rPr>
        <w:t>Wiegleb</w:t>
      </w:r>
      <w:proofErr w:type="spellEnd"/>
      <w:r>
        <w:rPr>
          <w:sz w:val="28"/>
          <w:szCs w:val="28"/>
        </w:rPr>
        <w:t xml:space="preserve"> Brett 45 Felder</w:t>
      </w:r>
      <w:r>
        <w:rPr>
          <w:sz w:val="28"/>
          <w:szCs w:val="28"/>
        </w:rPr>
        <w:br w:type="textWrapping" w:clear="all"/>
      </w:r>
      <w:r w:rsidRPr="00AE67A4">
        <w:rPr>
          <w:sz w:val="28"/>
          <w:szCs w:val="28"/>
        </w:rPr>
        <w:t xml:space="preserve"> </w:t>
      </w:r>
    </w:p>
    <w:p w:rsidR="00AE67A4" w:rsidRDefault="00AE67A4" w:rsidP="00AE67A4">
      <w:pPr>
        <w:rPr>
          <w:sz w:val="28"/>
          <w:szCs w:val="28"/>
        </w:rPr>
      </w:pPr>
      <w:r>
        <w:rPr>
          <w:noProof/>
          <w:color w:val="0000FF"/>
          <w:lang w:eastAsia="de-DE"/>
        </w:rPr>
        <w:drawing>
          <wp:inline distT="0" distB="0" distL="0" distR="0" wp14:anchorId="0C9097C7" wp14:editId="221B5588">
            <wp:extent cx="1051964" cy="1051964"/>
            <wp:effectExtent l="0" t="0" r="0" b="0"/>
            <wp:docPr id="18" name="Grafik 18" descr="Übliche Solitär-Bretter, und seltenere.">
              <a:hlinkClick xmlns:a="http://schemas.openxmlformats.org/drawingml/2006/main" r:id="rId14" tooltip="Übliche Solitär-Bretter, und seltene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Übliche Solitär-Bretter, und seltenere."/>
                    <pic:cNvPicPr>
                      <a:picLocks noChangeAspect="1" noChangeArrowheads="1"/>
                    </pic:cNvPicPr>
                  </pic:nvPicPr>
                  <pic:blipFill rotWithShape="1">
                    <a:blip r:embed="rId15">
                      <a:extLst>
                        <a:ext uri="{28A0092B-C50C-407E-A947-70E740481C1C}">
                          <a14:useLocalDpi xmlns:a14="http://schemas.microsoft.com/office/drawing/2010/main" val="0"/>
                        </a:ext>
                      </a:extLst>
                    </a:blip>
                    <a:srcRect l="68867" r="12862" b="25715"/>
                    <a:stretch/>
                  </pic:blipFill>
                  <pic:spPr bwMode="auto">
                    <a:xfrm>
                      <a:off x="0" y="0"/>
                      <a:ext cx="1052536" cy="1052536"/>
                    </a:xfrm>
                    <a:prstGeom prst="rect">
                      <a:avLst/>
                    </a:prstGeom>
                    <a:noFill/>
                    <a:ln>
                      <a:noFill/>
                    </a:ln>
                    <a:extLst>
                      <a:ext uri="{53640926-AAD7-44D8-BBD7-CCE9431645EC}">
                        <a14:shadowObscured xmlns:a14="http://schemas.microsoft.com/office/drawing/2010/main"/>
                      </a:ext>
                    </a:extLst>
                  </pic:spPr>
                </pic:pic>
              </a:graphicData>
            </a:graphic>
          </wp:inline>
        </w:drawing>
      </w:r>
      <w:r w:rsidRPr="00AE67A4">
        <w:rPr>
          <w:sz w:val="28"/>
          <w:szCs w:val="28"/>
        </w:rPr>
        <w:t xml:space="preserve"> </w:t>
      </w:r>
      <w:r>
        <w:rPr>
          <w:sz w:val="28"/>
          <w:szCs w:val="28"/>
        </w:rPr>
        <w:t xml:space="preserve"> Diamond Brett mit 41 Felder</w:t>
      </w:r>
    </w:p>
    <w:p w:rsidR="00AE67A4" w:rsidRDefault="00AE67A4" w:rsidP="00AE67A4">
      <w:pPr>
        <w:rPr>
          <w:noProof/>
          <w:color w:val="0000FF"/>
        </w:rPr>
      </w:pPr>
      <w:r>
        <w:rPr>
          <w:noProof/>
          <w:color w:val="0000FF"/>
          <w:lang w:eastAsia="de-DE"/>
        </w:rPr>
        <w:drawing>
          <wp:anchor distT="0" distB="0" distL="114300" distR="114300" simplePos="0" relativeHeight="251665408" behindDoc="0" locked="0" layoutInCell="1" allowOverlap="1" wp14:anchorId="7F400BB8" wp14:editId="570E9258">
            <wp:simplePos x="0" y="0"/>
            <wp:positionH relativeFrom="column">
              <wp:posOffset>22225</wp:posOffset>
            </wp:positionH>
            <wp:positionV relativeFrom="paragraph">
              <wp:posOffset>468630</wp:posOffset>
            </wp:positionV>
            <wp:extent cx="1027430" cy="1019175"/>
            <wp:effectExtent l="0" t="0" r="0" b="0"/>
            <wp:wrapSquare wrapText="bothSides"/>
            <wp:docPr id="16" name="Grafik 16" descr="Übliche Solitär-Bretter, und seltenere.">
              <a:hlinkClick xmlns:a="http://schemas.openxmlformats.org/drawingml/2006/main" r:id="rId14" tooltip="Übliche Solitär-Bretter, und seltene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Übliche Solitär-Bretter, und seltenere."/>
                    <pic:cNvPicPr>
                      <a:picLocks noChangeAspect="1" noChangeArrowheads="1"/>
                    </pic:cNvPicPr>
                  </pic:nvPicPr>
                  <pic:blipFill rotWithShape="1">
                    <a:blip r:embed="rId15">
                      <a:extLst>
                        <a:ext uri="{28A0092B-C50C-407E-A947-70E740481C1C}">
                          <a14:useLocalDpi xmlns:a14="http://schemas.microsoft.com/office/drawing/2010/main" val="0"/>
                        </a:ext>
                      </a:extLst>
                    </a:blip>
                    <a:srcRect l="34996" r="47155" b="28000"/>
                    <a:stretch/>
                  </pic:blipFill>
                  <pic:spPr bwMode="auto">
                    <a:xfrm>
                      <a:off x="0" y="0"/>
                      <a:ext cx="1027430" cy="10191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color w:val="0000FF"/>
        </w:rPr>
        <w:br w:type="textWrapping" w:clear="all"/>
      </w:r>
      <w:r>
        <w:rPr>
          <w:noProof/>
          <w:color w:val="0000FF"/>
        </w:rPr>
        <w:br w:type="textWrapping" w:clear="all"/>
      </w:r>
    </w:p>
    <w:p w:rsidR="00AE67A4" w:rsidRDefault="00AE67A4" w:rsidP="00AE67A4">
      <w:pPr>
        <w:rPr>
          <w:noProof/>
          <w:color w:val="0000FF"/>
        </w:rPr>
      </w:pPr>
      <w:r>
        <w:rPr>
          <w:sz w:val="28"/>
          <w:szCs w:val="28"/>
        </w:rPr>
        <w:t>Kreuz mit unterschiedlich langen Armen</w:t>
      </w:r>
      <w:r w:rsidR="0093366F">
        <w:rPr>
          <w:sz w:val="28"/>
          <w:szCs w:val="28"/>
        </w:rPr>
        <w:t xml:space="preserve"> mit 39 Feldern</w:t>
      </w:r>
    </w:p>
    <w:p w:rsidR="00AE67A4" w:rsidRDefault="00AE67A4" w:rsidP="00AE67A4">
      <w:pPr>
        <w:rPr>
          <w:noProof/>
          <w:color w:val="0000FF"/>
        </w:rPr>
      </w:pPr>
    </w:p>
    <w:p w:rsidR="00AE67A4" w:rsidRDefault="00AE67A4" w:rsidP="00AE67A4">
      <w:pPr>
        <w:rPr>
          <w:noProof/>
          <w:color w:val="0000FF"/>
        </w:rPr>
      </w:pPr>
      <w:r>
        <w:rPr>
          <w:noProof/>
          <w:color w:val="0000FF"/>
        </w:rPr>
        <w:br w:type="textWrapping" w:clear="all"/>
      </w:r>
    </w:p>
    <w:p w:rsidR="00AE67A4" w:rsidRDefault="00AE67A4" w:rsidP="00AE67A4">
      <w:pPr>
        <w:rPr>
          <w:noProof/>
          <w:color w:val="0000FF"/>
        </w:rPr>
      </w:pPr>
      <w:r>
        <w:rPr>
          <w:noProof/>
          <w:color w:val="0000FF"/>
          <w:lang w:eastAsia="de-DE"/>
        </w:rPr>
        <w:drawing>
          <wp:inline distT="0" distB="0" distL="0" distR="0" wp14:anchorId="79C5981B" wp14:editId="2C69327B">
            <wp:extent cx="720191" cy="898216"/>
            <wp:effectExtent l="0" t="0" r="0" b="0"/>
            <wp:docPr id="19" name="Grafik 19" descr="Übliche Solitär-Bretter, und seltenere.">
              <a:hlinkClick xmlns:a="http://schemas.openxmlformats.org/drawingml/2006/main" r:id="rId14" tooltip="Übliche Solitär-Bretter, und seltene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Übliche Solitär-Bretter, und seltenere."/>
                    <pic:cNvPicPr>
                      <a:picLocks noChangeAspect="1" noChangeArrowheads="1"/>
                    </pic:cNvPicPr>
                  </pic:nvPicPr>
                  <pic:blipFill rotWithShape="1">
                    <a:blip r:embed="rId15">
                      <a:extLst>
                        <a:ext uri="{28A0092B-C50C-407E-A947-70E740481C1C}">
                          <a14:useLocalDpi xmlns:a14="http://schemas.microsoft.com/office/drawing/2010/main" val="0"/>
                        </a:ext>
                      </a:extLst>
                    </a:blip>
                    <a:srcRect l="87419" t="8047" b="28158"/>
                    <a:stretch/>
                  </pic:blipFill>
                  <pic:spPr bwMode="auto">
                    <a:xfrm>
                      <a:off x="0" y="0"/>
                      <a:ext cx="724744" cy="903895"/>
                    </a:xfrm>
                    <a:prstGeom prst="rect">
                      <a:avLst/>
                    </a:prstGeom>
                    <a:noFill/>
                    <a:ln>
                      <a:noFill/>
                    </a:ln>
                    <a:extLst>
                      <a:ext uri="{53640926-AAD7-44D8-BBD7-CCE9431645EC}">
                        <a14:shadowObscured xmlns:a14="http://schemas.microsoft.com/office/drawing/2010/main"/>
                      </a:ext>
                    </a:extLst>
                  </pic:spPr>
                </pic:pic>
              </a:graphicData>
            </a:graphic>
          </wp:inline>
        </w:drawing>
      </w:r>
      <w:r w:rsidR="00690779" w:rsidRPr="00690779">
        <w:rPr>
          <w:sz w:val="28"/>
          <w:szCs w:val="28"/>
        </w:rPr>
        <w:t xml:space="preserve"> </w:t>
      </w:r>
      <w:r w:rsidR="00690779">
        <w:rPr>
          <w:sz w:val="28"/>
          <w:szCs w:val="28"/>
        </w:rPr>
        <w:tab/>
      </w:r>
      <w:r w:rsidR="00690779" w:rsidRPr="00F81F30">
        <w:rPr>
          <w:sz w:val="28"/>
          <w:szCs w:val="28"/>
        </w:rPr>
        <w:t>Dreieck Version mit 15 Felder</w:t>
      </w:r>
    </w:p>
    <w:p w:rsidR="00AE67A4" w:rsidRDefault="00AE67A4" w:rsidP="00AE67A4">
      <w:pPr>
        <w:rPr>
          <w:noProof/>
          <w:color w:val="0000FF"/>
        </w:rPr>
      </w:pPr>
    </w:p>
    <w:p w:rsidR="00AE67A4" w:rsidRDefault="00AE67A4" w:rsidP="00AE67A4">
      <w:pPr>
        <w:rPr>
          <w:noProof/>
          <w:color w:val="0000FF"/>
        </w:rPr>
      </w:pPr>
    </w:p>
    <w:p w:rsidR="00AE67A4" w:rsidRDefault="00AE67A4" w:rsidP="00AE67A4">
      <w:pPr>
        <w:rPr>
          <w:noProof/>
          <w:color w:val="0000FF"/>
        </w:rPr>
      </w:pPr>
    </w:p>
    <w:p w:rsidR="003E7321" w:rsidRPr="00AD78DE" w:rsidRDefault="003E7321" w:rsidP="003E7321">
      <w:pPr>
        <w:rPr>
          <w:rFonts w:ascii="Arial" w:hAnsi="Arial" w:cs="Arial"/>
          <w:sz w:val="24"/>
          <w:szCs w:val="24"/>
        </w:rPr>
      </w:pPr>
      <w:r w:rsidRPr="003E7321">
        <w:rPr>
          <w:rFonts w:ascii="Arial" w:hAnsi="Arial" w:cs="Arial"/>
          <w:sz w:val="24"/>
          <w:szCs w:val="24"/>
          <w:u w:val="single"/>
        </w:rPr>
        <w:lastRenderedPageBreak/>
        <w:t>Geschichte</w:t>
      </w:r>
      <w:r w:rsidRPr="00AD78DE">
        <w:rPr>
          <w:rFonts w:ascii="Arial" w:hAnsi="Arial" w:cs="Arial"/>
          <w:sz w:val="24"/>
          <w:szCs w:val="24"/>
        </w:rPr>
        <w:t>:</w:t>
      </w:r>
      <w:r>
        <w:rPr>
          <w:rFonts w:ascii="Arial" w:hAnsi="Arial" w:cs="Arial"/>
          <w:sz w:val="24"/>
          <w:szCs w:val="24"/>
        </w:rPr>
        <w:t xml:space="preserve"> Bockspringen war das erste Mal</w:t>
      </w:r>
      <w:r w:rsidRPr="00AD78DE">
        <w:rPr>
          <w:rFonts w:ascii="Arial" w:hAnsi="Arial" w:cs="Arial"/>
          <w:sz w:val="24"/>
          <w:szCs w:val="24"/>
        </w:rPr>
        <w:t xml:space="preserve"> 1687 auf einem Portrait von Claude Auguste </w:t>
      </w:r>
      <w:proofErr w:type="spellStart"/>
      <w:r w:rsidRPr="00AD78DE">
        <w:rPr>
          <w:rFonts w:ascii="Arial" w:hAnsi="Arial" w:cs="Arial"/>
          <w:sz w:val="24"/>
          <w:szCs w:val="24"/>
        </w:rPr>
        <w:t>Berey</w:t>
      </w:r>
      <w:proofErr w:type="spellEnd"/>
      <w:r w:rsidRPr="00AD78DE">
        <w:rPr>
          <w:rFonts w:ascii="Arial" w:hAnsi="Arial" w:cs="Arial"/>
          <w:sz w:val="24"/>
          <w:szCs w:val="24"/>
        </w:rPr>
        <w:t xml:space="preserve"> in Frankreich </w:t>
      </w:r>
      <w:r>
        <w:rPr>
          <w:rFonts w:ascii="Arial" w:hAnsi="Arial" w:cs="Arial"/>
          <w:sz w:val="24"/>
          <w:szCs w:val="24"/>
        </w:rPr>
        <w:t>zu sehen</w:t>
      </w:r>
      <w:r w:rsidRPr="00AD78DE">
        <w:rPr>
          <w:rFonts w:ascii="Arial" w:hAnsi="Arial" w:cs="Arial"/>
          <w:sz w:val="24"/>
          <w:szCs w:val="24"/>
        </w:rPr>
        <w:t xml:space="preserve">. In England wurde es erstmals 1746 </w:t>
      </w:r>
      <w:r>
        <w:rPr>
          <w:rFonts w:ascii="Arial" w:hAnsi="Arial" w:cs="Arial"/>
          <w:sz w:val="24"/>
          <w:szCs w:val="24"/>
        </w:rPr>
        <w:t>gespielt</w:t>
      </w:r>
      <w:r w:rsidRPr="00AD78DE">
        <w:rPr>
          <w:rFonts w:ascii="Arial" w:hAnsi="Arial" w:cs="Arial"/>
          <w:sz w:val="24"/>
          <w:szCs w:val="24"/>
        </w:rPr>
        <w:t xml:space="preserve">. </w:t>
      </w:r>
      <w:r>
        <w:rPr>
          <w:rFonts w:ascii="Arial" w:hAnsi="Arial" w:cs="Arial"/>
          <w:sz w:val="24"/>
          <w:szCs w:val="24"/>
        </w:rPr>
        <w:t xml:space="preserve">Das älteste Spielbrett ist kreuzförmig, hat 45 Felder und wurde von </w:t>
      </w:r>
      <w:proofErr w:type="spellStart"/>
      <w:r>
        <w:rPr>
          <w:rFonts w:ascii="Arial" w:hAnsi="Arial" w:cs="Arial"/>
          <w:sz w:val="24"/>
          <w:szCs w:val="24"/>
        </w:rPr>
        <w:t>Wiegleb</w:t>
      </w:r>
      <w:proofErr w:type="spellEnd"/>
      <w:r>
        <w:rPr>
          <w:rFonts w:ascii="Arial" w:hAnsi="Arial" w:cs="Arial"/>
          <w:sz w:val="24"/>
          <w:szCs w:val="24"/>
        </w:rPr>
        <w:t xml:space="preserve"> erstellt.</w:t>
      </w:r>
    </w:p>
    <w:p w:rsidR="003E7321" w:rsidRDefault="003E7321" w:rsidP="00FE0CD7">
      <w:pPr>
        <w:rPr>
          <w:rFonts w:ascii="Arial" w:hAnsi="Arial" w:cs="Arial"/>
          <w:sz w:val="24"/>
          <w:szCs w:val="24"/>
        </w:rPr>
      </w:pPr>
    </w:p>
    <w:p w:rsidR="00921101" w:rsidRPr="00921101" w:rsidRDefault="00921101" w:rsidP="00FE0CD7">
      <w:pPr>
        <w:rPr>
          <w:rFonts w:ascii="Arial" w:hAnsi="Arial" w:cs="Arial"/>
          <w:b/>
          <w:sz w:val="24"/>
          <w:szCs w:val="24"/>
          <w:u w:val="single"/>
        </w:rPr>
      </w:pPr>
      <w:r>
        <w:rPr>
          <w:rFonts w:ascii="Arial" w:hAnsi="Arial" w:cs="Arial"/>
          <w:b/>
          <w:sz w:val="24"/>
          <w:szCs w:val="24"/>
          <w:u w:val="single"/>
        </w:rPr>
        <w:t>Tipps</w:t>
      </w:r>
      <w:r w:rsidRPr="00921101">
        <w:rPr>
          <w:rFonts w:ascii="Arial" w:hAnsi="Arial" w:cs="Arial"/>
          <w:b/>
          <w:sz w:val="24"/>
          <w:szCs w:val="24"/>
          <w:u w:val="single"/>
        </w:rPr>
        <w:t xml:space="preserve"> und Strategien</w:t>
      </w:r>
    </w:p>
    <w:p w:rsidR="00FE0CD7" w:rsidRDefault="00401B16" w:rsidP="00FE0CD7">
      <w:pPr>
        <w:rPr>
          <w:rFonts w:ascii="Arial" w:hAnsi="Arial" w:cs="Arial"/>
          <w:sz w:val="24"/>
          <w:szCs w:val="24"/>
        </w:rPr>
      </w:pPr>
      <w:r>
        <w:rPr>
          <w:noProof/>
          <w:lang w:eastAsia="de-DE"/>
        </w:rPr>
        <mc:AlternateContent>
          <mc:Choice Requires="wps">
            <w:drawing>
              <wp:anchor distT="0" distB="0" distL="114300" distR="114300" simplePos="0" relativeHeight="251669504" behindDoc="0" locked="0" layoutInCell="1" allowOverlap="1">
                <wp:simplePos x="0" y="0"/>
                <wp:positionH relativeFrom="column">
                  <wp:posOffset>2450308</wp:posOffset>
                </wp:positionH>
                <wp:positionV relativeFrom="paragraph">
                  <wp:posOffset>1511632</wp:posOffset>
                </wp:positionV>
                <wp:extent cx="679483" cy="420370"/>
                <wp:effectExtent l="19050" t="19050" r="44450" b="55880"/>
                <wp:wrapNone/>
                <wp:docPr id="13" name="Gerade Verbindung mit Pfeil 13"/>
                <wp:cNvGraphicFramePr/>
                <a:graphic xmlns:a="http://schemas.openxmlformats.org/drawingml/2006/main">
                  <a:graphicData uri="http://schemas.microsoft.com/office/word/2010/wordprocessingShape">
                    <wps:wsp>
                      <wps:cNvCnPr/>
                      <wps:spPr>
                        <a:xfrm>
                          <a:off x="0" y="0"/>
                          <a:ext cx="679483" cy="42037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Gerade Verbindung mit Pfeil 13" o:spid="_x0000_s1026" type="#_x0000_t32" style="position:absolute;margin-left:192.95pt;margin-top:119.05pt;width:53.5pt;height:33.1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" strokecolor="black [3213]" strokeweight="3pt">
                <v:stroke endarrow="open"/>
              </v:shape>
            </w:pict>
          </mc:Fallback>
        </mc:AlternateContent>
      </w:r>
      <w:r>
        <w:rPr>
          <w:noProof/>
          <w:lang w:eastAsia="de-DE"/>
        </w:rPr>
        <w:drawing>
          <wp:anchor distT="0" distB="0" distL="114300" distR="114300" simplePos="0" relativeHeight="251666432" behindDoc="1" locked="0" layoutInCell="1" allowOverlap="1" wp14:anchorId="07100D28" wp14:editId="0DD57D11">
            <wp:simplePos x="0" y="0"/>
            <wp:positionH relativeFrom="column">
              <wp:posOffset>2950845</wp:posOffset>
            </wp:positionH>
            <wp:positionV relativeFrom="paragraph">
              <wp:posOffset>1801495</wp:posOffset>
            </wp:positionV>
            <wp:extent cx="2812415" cy="3034030"/>
            <wp:effectExtent l="0" t="0" r="6985" b="0"/>
            <wp:wrapTight wrapText="bothSides">
              <wp:wrapPolygon edited="0">
                <wp:start x="0" y="0"/>
                <wp:lineTo x="0" y="21428"/>
                <wp:lineTo x="21507" y="21428"/>
                <wp:lineTo x="21507" y="0"/>
                <wp:lineTo x="0" y="0"/>
              </wp:wrapPolygon>
            </wp:wrapTight>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4638" t="9324" r="66831" b="50640"/>
                    <a:stretch/>
                  </pic:blipFill>
                  <pic:spPr bwMode="auto">
                    <a:xfrm>
                      <a:off x="0" y="0"/>
                      <a:ext cx="2812415" cy="3034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0CD7" w:rsidRPr="00F53F4B">
        <w:rPr>
          <w:rFonts w:ascii="Algerian" w:hAnsi="Algerian"/>
          <w:b/>
          <w:i/>
          <w:noProof/>
          <w:sz w:val="96"/>
          <w:szCs w:val="96"/>
          <w:lang w:eastAsia="de-DE"/>
        </w:rPr>
        <w:drawing>
          <wp:anchor distT="0" distB="0" distL="114300" distR="114300" simplePos="0" relativeHeight="251659264" behindDoc="1" locked="0" layoutInCell="1" allowOverlap="1" wp14:anchorId="6E6BF785" wp14:editId="3F03924B">
            <wp:simplePos x="0" y="0"/>
            <wp:positionH relativeFrom="column">
              <wp:posOffset>0</wp:posOffset>
            </wp:positionH>
            <wp:positionV relativeFrom="paragraph">
              <wp:posOffset>1801495</wp:posOffset>
            </wp:positionV>
            <wp:extent cx="2784475" cy="3031490"/>
            <wp:effectExtent l="0" t="0" r="0" b="0"/>
            <wp:wrapTight wrapText="bothSides">
              <wp:wrapPolygon edited="0">
                <wp:start x="0" y="0"/>
                <wp:lineTo x="0" y="21446"/>
                <wp:lineTo x="21428" y="21446"/>
                <wp:lineTo x="21428"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5294" t="9860" r="63539" b="45998"/>
                    <a:stretch/>
                  </pic:blipFill>
                  <pic:spPr bwMode="auto">
                    <a:xfrm>
                      <a:off x="0" y="0"/>
                      <a:ext cx="2784475" cy="3031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0CD7">
        <w:rPr>
          <w:rFonts w:ascii="Arial" w:hAnsi="Arial" w:cs="Arial"/>
          <w:sz w:val="24"/>
          <w:szCs w:val="24"/>
        </w:rPr>
        <w:t xml:space="preserve">Bei diesem Spiel ist es </w:t>
      </w:r>
      <w:r>
        <w:rPr>
          <w:rFonts w:ascii="Arial" w:hAnsi="Arial" w:cs="Arial"/>
          <w:sz w:val="24"/>
          <w:szCs w:val="24"/>
        </w:rPr>
        <w:t xml:space="preserve">als Anfänger </w:t>
      </w:r>
      <w:r w:rsidR="00FE0CD7">
        <w:rPr>
          <w:rFonts w:ascii="Arial" w:hAnsi="Arial" w:cs="Arial"/>
          <w:sz w:val="24"/>
          <w:szCs w:val="24"/>
        </w:rPr>
        <w:t xml:space="preserve">nicht sehr einfach zu gewinnen, da man ohne eine gute Strategie so gut wie nie mit dem letzten Stein in der Mitte landet. Es ist schon schwer, dass nur ein Stein übrig bleibt. Ich habe das Spiel eine Woche lang wirklich sehr oft gespielt und das beste Ergebnis waren immer nur 2 Steine, von denen keiner am Schluss in der Mitte war. </w:t>
      </w:r>
      <w:r>
        <w:rPr>
          <w:rFonts w:ascii="Arial" w:hAnsi="Arial" w:cs="Arial"/>
          <w:sz w:val="24"/>
          <w:szCs w:val="24"/>
        </w:rPr>
        <w:t xml:space="preserve">Wenn man also ohne Gedanken drauflosspielt, bleiben sicher  um die 5-10 Steine auf dem Brett zurück. Ich rate Anfängern deshalb, dass sie zuerst mal mit einer leichteren Aufstellung beginnen sollen. Zum Beispiel hier auf blikk.it </w:t>
      </w:r>
    </w:p>
    <w:p w:rsidR="00FE0CD7" w:rsidRPr="00FE0CD7" w:rsidRDefault="00FE0CD7" w:rsidP="00FE0CD7">
      <w:pPr>
        <w:tabs>
          <w:tab w:val="left" w:pos="1325"/>
        </w:tabs>
        <w:rPr>
          <w:rFonts w:ascii="Algerian" w:hAnsi="Algerian"/>
          <w:sz w:val="24"/>
          <w:szCs w:val="24"/>
        </w:rPr>
      </w:pPr>
    </w:p>
    <w:p w:rsidR="00AD78DE" w:rsidRDefault="00AD78DE" w:rsidP="00AD78DE">
      <w:pPr>
        <w:rPr>
          <w:rFonts w:ascii="Arial" w:hAnsi="Arial" w:cs="Arial"/>
          <w:sz w:val="24"/>
          <w:szCs w:val="24"/>
        </w:rPr>
      </w:pPr>
      <w:r>
        <w:rPr>
          <w:rFonts w:ascii="Arial" w:hAnsi="Arial" w:cs="Arial"/>
          <w:sz w:val="24"/>
          <w:szCs w:val="24"/>
        </w:rPr>
        <w:t xml:space="preserve">Um die einzelnen Züge nachvollziehen zu können, wird das </w:t>
      </w:r>
      <w:r w:rsidR="00E73126">
        <w:rPr>
          <w:rFonts w:ascii="Arial" w:hAnsi="Arial" w:cs="Arial"/>
          <w:sz w:val="24"/>
          <w:szCs w:val="24"/>
        </w:rPr>
        <w:t xml:space="preserve">englische </w:t>
      </w:r>
      <w:r>
        <w:rPr>
          <w:rFonts w:ascii="Arial" w:hAnsi="Arial" w:cs="Arial"/>
          <w:sz w:val="24"/>
          <w:szCs w:val="24"/>
        </w:rPr>
        <w:t>Spielbrett folgenderweise nummeriert:</w:t>
      </w:r>
    </w:p>
    <w:p w:rsidR="00AD78DE" w:rsidRDefault="003E7321" w:rsidP="00AD78DE">
      <w:pPr>
        <w:rPr>
          <w:rFonts w:ascii="Arial" w:hAnsi="Arial" w:cs="Arial"/>
          <w:sz w:val="24"/>
          <w:szCs w:val="24"/>
        </w:rPr>
      </w:pPr>
      <w:r>
        <w:rPr>
          <w:noProof/>
          <w:lang w:eastAsia="de-DE"/>
        </w:rPr>
        <w:drawing>
          <wp:anchor distT="0" distB="0" distL="114300" distR="114300" simplePos="0" relativeHeight="251668480" behindDoc="1" locked="0" layoutInCell="1" allowOverlap="1" wp14:anchorId="05A0BA83" wp14:editId="021FE45F">
            <wp:simplePos x="0" y="0"/>
            <wp:positionH relativeFrom="column">
              <wp:posOffset>1454785</wp:posOffset>
            </wp:positionH>
            <wp:positionV relativeFrom="paragraph">
              <wp:posOffset>260985</wp:posOffset>
            </wp:positionV>
            <wp:extent cx="1877060" cy="1590675"/>
            <wp:effectExtent l="0" t="0" r="8890" b="9525"/>
            <wp:wrapTight wrapText="bothSides">
              <wp:wrapPolygon edited="0">
                <wp:start x="0" y="0"/>
                <wp:lineTo x="0" y="21471"/>
                <wp:lineTo x="21483" y="21471"/>
                <wp:lineTo x="21483" y="0"/>
                <wp:lineTo x="0" y="0"/>
              </wp:wrapPolygon>
            </wp:wrapTight>
            <wp:docPr id="12" name="Grafik 12" descr="solit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lit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77060" cy="1590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78DE" w:rsidRDefault="00AD78DE" w:rsidP="00AD78DE">
      <w:pPr>
        <w:rPr>
          <w:rFonts w:ascii="Arial" w:hAnsi="Arial" w:cs="Arial"/>
          <w:sz w:val="24"/>
          <w:szCs w:val="24"/>
        </w:rPr>
      </w:pPr>
    </w:p>
    <w:p w:rsidR="00AD78DE" w:rsidRDefault="00AD78DE" w:rsidP="00AD78DE">
      <w:pPr>
        <w:rPr>
          <w:rFonts w:ascii="Arial" w:hAnsi="Arial" w:cs="Arial"/>
          <w:sz w:val="24"/>
          <w:szCs w:val="24"/>
        </w:rPr>
      </w:pPr>
    </w:p>
    <w:p w:rsidR="00AD78DE" w:rsidRDefault="00AD78DE" w:rsidP="00AD78DE">
      <w:pPr>
        <w:rPr>
          <w:rFonts w:ascii="Arial" w:hAnsi="Arial" w:cs="Arial"/>
          <w:sz w:val="24"/>
          <w:szCs w:val="24"/>
        </w:rPr>
      </w:pPr>
    </w:p>
    <w:p w:rsidR="00AD78DE" w:rsidRDefault="00AD78DE" w:rsidP="00AD78DE">
      <w:pPr>
        <w:rPr>
          <w:rFonts w:ascii="Arial" w:hAnsi="Arial" w:cs="Arial"/>
          <w:sz w:val="24"/>
          <w:szCs w:val="24"/>
        </w:rPr>
      </w:pPr>
    </w:p>
    <w:p w:rsidR="00EE0D21" w:rsidRDefault="00EE0D21" w:rsidP="00AD78DE">
      <w:pPr>
        <w:rPr>
          <w:rFonts w:ascii="Arial" w:hAnsi="Arial" w:cs="Arial"/>
          <w:sz w:val="24"/>
          <w:szCs w:val="24"/>
        </w:rPr>
      </w:pPr>
    </w:p>
    <w:p w:rsidR="003E7321" w:rsidRDefault="00921101" w:rsidP="00AD78DE">
      <w:pPr>
        <w:rPr>
          <w:rFonts w:ascii="Arial" w:hAnsi="Arial" w:cs="Arial"/>
          <w:sz w:val="24"/>
          <w:szCs w:val="24"/>
        </w:rPr>
      </w:pPr>
      <w:r>
        <w:rPr>
          <w:rFonts w:ascii="Arial" w:hAnsi="Arial" w:cs="Arial"/>
          <w:sz w:val="24"/>
          <w:szCs w:val="24"/>
        </w:rPr>
        <w:t xml:space="preserve">Da es mit verschiedenen Strategien nicht mehr allzu schwer ist, das Spiel zu gewinnen, probieren Menschen, das Spiel in so </w:t>
      </w:r>
      <w:r w:rsidR="00EE0D21">
        <w:rPr>
          <w:rFonts w:ascii="Arial" w:hAnsi="Arial" w:cs="Arial"/>
          <w:sz w:val="24"/>
          <w:szCs w:val="24"/>
        </w:rPr>
        <w:t>wenigen</w:t>
      </w:r>
      <w:r>
        <w:rPr>
          <w:rFonts w:ascii="Arial" w:hAnsi="Arial" w:cs="Arial"/>
          <w:sz w:val="24"/>
          <w:szCs w:val="24"/>
        </w:rPr>
        <w:t xml:space="preserve"> Zügen wie möglich zu gewinnen.</w:t>
      </w:r>
    </w:p>
    <w:p w:rsidR="00EE0D21" w:rsidRDefault="00EE0D21" w:rsidP="00AD78DE">
      <w:pPr>
        <w:rPr>
          <w:rFonts w:ascii="Arial" w:hAnsi="Arial" w:cs="Arial"/>
          <w:sz w:val="24"/>
          <w:szCs w:val="24"/>
        </w:rPr>
      </w:pPr>
    </w:p>
    <w:p w:rsidR="00AD78DE" w:rsidRDefault="00AD78DE" w:rsidP="00AD78DE">
      <w:pPr>
        <w:rPr>
          <w:rFonts w:ascii="Arial" w:hAnsi="Arial" w:cs="Arial"/>
          <w:sz w:val="24"/>
          <w:szCs w:val="24"/>
        </w:rPr>
      </w:pPr>
      <w:r w:rsidRPr="00AD78DE">
        <w:rPr>
          <w:rFonts w:ascii="Arial" w:hAnsi="Arial" w:cs="Arial"/>
          <w:sz w:val="24"/>
          <w:szCs w:val="24"/>
        </w:rPr>
        <w:t xml:space="preserve">Der </w:t>
      </w:r>
      <w:r>
        <w:rPr>
          <w:rFonts w:ascii="Arial" w:hAnsi="Arial" w:cs="Arial"/>
          <w:sz w:val="24"/>
          <w:szCs w:val="24"/>
        </w:rPr>
        <w:t xml:space="preserve">letzte </w:t>
      </w:r>
      <w:r w:rsidRPr="00E73126">
        <w:rPr>
          <w:rFonts w:ascii="Arial" w:hAnsi="Arial" w:cs="Arial"/>
          <w:b/>
          <w:sz w:val="24"/>
          <w:szCs w:val="24"/>
        </w:rPr>
        <w:t>Weltrekord</w:t>
      </w:r>
      <w:r>
        <w:rPr>
          <w:rFonts w:ascii="Arial" w:hAnsi="Arial" w:cs="Arial"/>
          <w:sz w:val="24"/>
          <w:szCs w:val="24"/>
        </w:rPr>
        <w:t xml:space="preserve"> wurde</w:t>
      </w:r>
      <w:r w:rsidRPr="00AD78DE">
        <w:rPr>
          <w:rFonts w:ascii="Arial" w:hAnsi="Arial" w:cs="Arial"/>
          <w:sz w:val="24"/>
          <w:szCs w:val="24"/>
        </w:rPr>
        <w:t xml:space="preserve"> 1912 von </w:t>
      </w:r>
      <w:r>
        <w:rPr>
          <w:rFonts w:ascii="Arial" w:hAnsi="Arial" w:cs="Arial"/>
          <w:sz w:val="24"/>
          <w:szCs w:val="24"/>
        </w:rPr>
        <w:t xml:space="preserve">E. </w:t>
      </w:r>
      <w:proofErr w:type="spellStart"/>
      <w:r>
        <w:rPr>
          <w:rFonts w:ascii="Arial" w:hAnsi="Arial" w:cs="Arial"/>
          <w:sz w:val="24"/>
          <w:szCs w:val="24"/>
        </w:rPr>
        <w:t>Bergholt</w:t>
      </w:r>
      <w:proofErr w:type="spellEnd"/>
      <w:r>
        <w:rPr>
          <w:rFonts w:ascii="Arial" w:hAnsi="Arial" w:cs="Arial"/>
          <w:sz w:val="24"/>
          <w:szCs w:val="24"/>
        </w:rPr>
        <w:t xml:space="preserve"> aufgestellt. Er gewann das Spiel in nur 18 Zügen. </w:t>
      </w:r>
    </w:p>
    <w:p w:rsidR="00AD78DE" w:rsidRPr="00AD78DE" w:rsidRDefault="00AD78DE" w:rsidP="00AD78DE">
      <w:pPr>
        <w:rPr>
          <w:rFonts w:ascii="Arial" w:hAnsi="Arial" w:cs="Arial"/>
          <w:sz w:val="19"/>
          <w:szCs w:val="19"/>
        </w:rPr>
      </w:pPr>
      <w:r w:rsidRPr="00AD78DE">
        <w:rPr>
          <w:rFonts w:ascii="Arial" w:hAnsi="Arial" w:cs="Arial"/>
          <w:sz w:val="19"/>
          <w:szCs w:val="19"/>
        </w:rPr>
        <w:t>(Überspringt ein und derselbe Stein unmittelbar nacheinander mehrere Steine, so zählt dies als ein Zug)</w:t>
      </w:r>
    </w:p>
    <w:p w:rsidR="00AD78DE" w:rsidRDefault="00E73126" w:rsidP="00AD78DE">
      <w:pPr>
        <w:rPr>
          <w:sz w:val="28"/>
          <w:szCs w:val="28"/>
        </w:rPr>
      </w:pPr>
      <w:r w:rsidRPr="00E73126">
        <w:rPr>
          <w:u w:val="single"/>
        </w:rPr>
        <w:t>Weltrekord</w:t>
      </w:r>
      <w:r>
        <w:t xml:space="preserve">: </w:t>
      </w:r>
      <w:r w:rsidR="00AD78DE">
        <w:t xml:space="preserve">15-17, 28-16, 21-23, 24-22, 26-24, 33-25, 18-30, 31-33-25, 09-23, 01-09, 06-18-30-28-16-04, 07-21-23-25, 13-11, 10-12, 27-13-11, 03-01-09, 08-10-12-26-24-10, 05-17. </w:t>
      </w:r>
      <w:r w:rsidR="00AD78DE">
        <w:br/>
      </w:r>
    </w:p>
    <w:p w:rsidR="005F409B" w:rsidRDefault="005F409B" w:rsidP="00AD78DE">
      <w:pPr>
        <w:rPr>
          <w:sz w:val="28"/>
          <w:szCs w:val="28"/>
        </w:rPr>
      </w:pPr>
      <w:r>
        <w:rPr>
          <w:rFonts w:ascii="Times New Roman" w:eastAsia="Times New Roman" w:hAnsi="Times New Roman" w:cs="Times New Roman"/>
          <w:noProof/>
          <w:color w:val="000000"/>
          <w:sz w:val="24"/>
          <w:szCs w:val="24"/>
          <w:lang w:eastAsia="de-DE"/>
        </w:rPr>
        <w:drawing>
          <wp:anchor distT="0" distB="0" distL="114300" distR="114300" simplePos="0" relativeHeight="251672576" behindDoc="1" locked="0" layoutInCell="1" allowOverlap="1" wp14:anchorId="7FE108A9" wp14:editId="77162D82">
            <wp:simplePos x="0" y="0"/>
            <wp:positionH relativeFrom="column">
              <wp:posOffset>-635</wp:posOffset>
            </wp:positionH>
            <wp:positionV relativeFrom="paragraph">
              <wp:posOffset>574040</wp:posOffset>
            </wp:positionV>
            <wp:extent cx="2973070" cy="899160"/>
            <wp:effectExtent l="0" t="0" r="0" b="0"/>
            <wp:wrapTight wrapText="bothSides">
              <wp:wrapPolygon edited="0">
                <wp:start x="0" y="0"/>
                <wp:lineTo x="0" y="21051"/>
                <wp:lineTo x="21452" y="21051"/>
                <wp:lineTo x="21452" y="0"/>
                <wp:lineTo x="0" y="0"/>
              </wp:wrapPolygon>
            </wp:wrapTight>
            <wp:docPr id="22" name="Grafik 22" descr="http://www.mathematische-basteleien.de/solit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athematische-basteleien.de/solit10.gif"/>
                    <pic:cNvPicPr>
                      <a:picLocks noChangeAspect="1" noChangeArrowheads="1"/>
                    </pic:cNvPicPr>
                  </pic:nvPicPr>
                  <pic:blipFill rotWithShape="1">
                    <a:blip r:embed="rId19">
                      <a:extLst>
                        <a:ext uri="{28A0092B-C50C-407E-A947-70E740481C1C}">
                          <a14:useLocalDpi xmlns:a14="http://schemas.microsoft.com/office/drawing/2010/main" val="0"/>
                        </a:ext>
                      </a:extLst>
                    </a:blip>
                    <a:srcRect b="12319"/>
                    <a:stretch/>
                  </pic:blipFill>
                  <pic:spPr bwMode="auto">
                    <a:xfrm>
                      <a:off x="0" y="0"/>
                      <a:ext cx="2973070" cy="899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color w:val="FFFFFF"/>
          <w:lang w:eastAsia="de-DE"/>
        </w:rPr>
        <w:drawing>
          <wp:anchor distT="0" distB="0" distL="114300" distR="114300" simplePos="0" relativeHeight="251671552" behindDoc="1" locked="0" layoutInCell="1" allowOverlap="1" wp14:anchorId="55B37E3C" wp14:editId="61FE9D2F">
            <wp:simplePos x="0" y="0"/>
            <wp:positionH relativeFrom="column">
              <wp:posOffset>3059430</wp:posOffset>
            </wp:positionH>
            <wp:positionV relativeFrom="paragraph">
              <wp:posOffset>551180</wp:posOffset>
            </wp:positionV>
            <wp:extent cx="954405" cy="965200"/>
            <wp:effectExtent l="0" t="0" r="0" b="6350"/>
            <wp:wrapTight wrapText="bothSides">
              <wp:wrapPolygon edited="0">
                <wp:start x="0" y="0"/>
                <wp:lineTo x="0" y="21316"/>
                <wp:lineTo x="21126" y="21316"/>
                <wp:lineTo x="21126" y="0"/>
                <wp:lineTo x="0" y="0"/>
              </wp:wrapPolygon>
            </wp:wrapTight>
            <wp:docPr id="23" name="Grafik 23" descr="http://www.mathematische-basteleien.de/solit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athematische-basteleien.de/solit06.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4405" cy="965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rPr>
        <w:t>Bockspringen kann aber auch mit Strategien langweilig werden. Deshalb kann man auch versuchen, symmetrische Figuren als Endstellung zu erlangen.</w:t>
      </w:r>
    </w:p>
    <w:p w:rsidR="005F409B" w:rsidRPr="005F409B" w:rsidRDefault="005F409B" w:rsidP="005F409B">
      <w:pPr>
        <w:spacing w:after="0" w:line="240" w:lineRule="auto"/>
        <w:jc w:val="center"/>
        <w:rPr>
          <w:rFonts w:ascii="Times New Roman" w:eastAsia="Times New Roman" w:hAnsi="Times New Roman" w:cs="Times New Roman"/>
          <w:color w:val="000000"/>
          <w:sz w:val="24"/>
          <w:szCs w:val="24"/>
          <w:lang w:eastAsia="de-DE"/>
        </w:rPr>
      </w:pPr>
      <w:r w:rsidRPr="005F409B">
        <w:rPr>
          <w:color w:val="FFFFFF"/>
        </w:rPr>
        <w:t xml:space="preserve"> </w:t>
      </w:r>
      <w:r>
        <w:rPr>
          <w:color w:val="FFFFFF"/>
        </w:rPr>
        <w:t>...</w:t>
      </w:r>
    </w:p>
    <w:p w:rsidR="005F409B" w:rsidRDefault="005F409B" w:rsidP="00AD78DE">
      <w:pPr>
        <w:rPr>
          <w:sz w:val="28"/>
          <w:szCs w:val="28"/>
        </w:rPr>
      </w:pPr>
    </w:p>
    <w:p w:rsidR="00AD78DE" w:rsidRDefault="00AD78DE" w:rsidP="00AD78DE">
      <w:pPr>
        <w:rPr>
          <w:sz w:val="28"/>
          <w:szCs w:val="28"/>
        </w:rPr>
      </w:pPr>
    </w:p>
    <w:p w:rsidR="00AD78DE" w:rsidRDefault="005F409B" w:rsidP="005F409B">
      <w:pPr>
        <w:pStyle w:val="StandardWeb"/>
        <w:tabs>
          <w:tab w:val="left" w:pos="667"/>
        </w:tabs>
      </w:pPr>
      <w:bookmarkStart w:id="0" w:name="Lösung"/>
      <w:bookmarkEnd w:id="0"/>
      <w:r>
        <w:tab/>
      </w:r>
    </w:p>
    <w:p w:rsidR="00AD78DE" w:rsidRDefault="00AD78DE" w:rsidP="004662DD">
      <w:pPr>
        <w:rPr>
          <w:rFonts w:ascii="Arial" w:hAnsi="Arial" w:cs="Arial"/>
          <w:sz w:val="24"/>
          <w:szCs w:val="24"/>
        </w:rPr>
      </w:pPr>
      <w:r>
        <w:br/>
      </w:r>
      <w:r w:rsidR="00CE76A3">
        <w:rPr>
          <w:rFonts w:ascii="Arial" w:hAnsi="Arial" w:cs="Arial"/>
          <w:sz w:val="24"/>
          <w:szCs w:val="24"/>
        </w:rPr>
        <w:t>Am Beginn des Spiels ist noch alles sehr einfach, doch mit jedem Zug muss mach besser überlegen, da sich immer mehr Möglichkeiten öffnen.</w:t>
      </w:r>
      <w:r w:rsidR="00CE76A3" w:rsidRPr="00FE0CD7">
        <w:rPr>
          <w:rFonts w:ascii="Arial" w:hAnsi="Arial" w:cs="Arial"/>
          <w:sz w:val="24"/>
          <w:szCs w:val="24"/>
        </w:rPr>
        <w:t xml:space="preserve"> </w:t>
      </w:r>
      <w:r w:rsidR="00CE76A3" w:rsidRPr="00FE0CD7">
        <w:rPr>
          <w:rFonts w:ascii="Arial" w:hAnsi="Arial" w:cs="Arial"/>
          <w:sz w:val="24"/>
          <w:szCs w:val="24"/>
        </w:rPr>
        <w:br/>
        <w:t xml:space="preserve">Es </w:t>
      </w:r>
      <w:r w:rsidR="00CE76A3">
        <w:rPr>
          <w:rFonts w:ascii="Arial" w:hAnsi="Arial" w:cs="Arial"/>
          <w:sz w:val="24"/>
          <w:szCs w:val="24"/>
        </w:rPr>
        <w:t>ist sehr</w:t>
      </w:r>
      <w:r w:rsidR="00CE76A3" w:rsidRPr="00FE0CD7">
        <w:rPr>
          <w:rFonts w:ascii="Arial" w:hAnsi="Arial" w:cs="Arial"/>
          <w:sz w:val="24"/>
          <w:szCs w:val="24"/>
        </w:rPr>
        <w:t xml:space="preserve"> wichtig, Steine nicht </w:t>
      </w:r>
      <w:r w:rsidR="00CE76A3">
        <w:rPr>
          <w:rFonts w:ascii="Arial" w:hAnsi="Arial" w:cs="Arial"/>
          <w:sz w:val="24"/>
          <w:szCs w:val="24"/>
        </w:rPr>
        <w:t>unüberlegt</w:t>
      </w:r>
      <w:r w:rsidR="00CE76A3" w:rsidRPr="00FE0CD7">
        <w:rPr>
          <w:rFonts w:ascii="Arial" w:hAnsi="Arial" w:cs="Arial"/>
          <w:sz w:val="24"/>
          <w:szCs w:val="24"/>
        </w:rPr>
        <w:t xml:space="preserve"> vom Brett zu </w:t>
      </w:r>
      <w:r w:rsidR="00CE76A3">
        <w:rPr>
          <w:rFonts w:ascii="Arial" w:hAnsi="Arial" w:cs="Arial"/>
          <w:sz w:val="24"/>
          <w:szCs w:val="24"/>
        </w:rPr>
        <w:t>nehmen</w:t>
      </w:r>
      <w:r w:rsidR="00CE76A3" w:rsidRPr="00FE0CD7">
        <w:rPr>
          <w:rFonts w:ascii="Arial" w:hAnsi="Arial" w:cs="Arial"/>
          <w:sz w:val="24"/>
          <w:szCs w:val="24"/>
        </w:rPr>
        <w:t xml:space="preserve">, sondern schon </w:t>
      </w:r>
      <w:r w:rsidR="00CE76A3">
        <w:rPr>
          <w:rFonts w:ascii="Arial" w:hAnsi="Arial" w:cs="Arial"/>
          <w:sz w:val="24"/>
          <w:szCs w:val="24"/>
        </w:rPr>
        <w:t xml:space="preserve">vorher </w:t>
      </w:r>
      <w:r w:rsidR="00CE76A3" w:rsidRPr="00FE0CD7">
        <w:rPr>
          <w:rFonts w:ascii="Arial" w:hAnsi="Arial" w:cs="Arial"/>
          <w:sz w:val="24"/>
          <w:szCs w:val="24"/>
        </w:rPr>
        <w:t>zu bedenken, wie</w:t>
      </w:r>
      <w:r w:rsidR="00CE76A3">
        <w:rPr>
          <w:rFonts w:ascii="Arial" w:hAnsi="Arial" w:cs="Arial"/>
          <w:sz w:val="24"/>
          <w:szCs w:val="24"/>
        </w:rPr>
        <w:t xml:space="preserve"> die Steine anschließend liegen.</w:t>
      </w:r>
    </w:p>
    <w:p w:rsidR="00EE0D21" w:rsidRDefault="00EE0D21" w:rsidP="004662DD">
      <w:pPr>
        <w:rPr>
          <w:rFonts w:ascii="Arial" w:hAnsi="Arial" w:cs="Arial"/>
          <w:sz w:val="24"/>
          <w:szCs w:val="24"/>
        </w:rPr>
      </w:pPr>
    </w:p>
    <w:p w:rsidR="00EE0D21" w:rsidRDefault="00EE0D21" w:rsidP="004662DD">
      <w:pPr>
        <w:rPr>
          <w:rFonts w:ascii="Arial" w:hAnsi="Arial" w:cs="Arial"/>
          <w:sz w:val="24"/>
          <w:szCs w:val="24"/>
        </w:rPr>
      </w:pPr>
      <w:r>
        <w:rPr>
          <w:rFonts w:ascii="Arial" w:hAnsi="Arial" w:cs="Arial"/>
          <w:sz w:val="24"/>
          <w:szCs w:val="24"/>
        </w:rPr>
        <w:t xml:space="preserve">Dazu kann ich euch einige </w:t>
      </w:r>
      <w:r w:rsidRPr="00EE0D21">
        <w:rPr>
          <w:rFonts w:ascii="Arial" w:hAnsi="Arial" w:cs="Arial"/>
          <w:sz w:val="24"/>
          <w:szCs w:val="24"/>
          <w:u w:val="single"/>
        </w:rPr>
        <w:t>Tipps</w:t>
      </w:r>
      <w:r>
        <w:rPr>
          <w:rFonts w:ascii="Arial" w:hAnsi="Arial" w:cs="Arial"/>
          <w:sz w:val="24"/>
          <w:szCs w:val="24"/>
        </w:rPr>
        <w:t xml:space="preserve"> geben:</w:t>
      </w:r>
    </w:p>
    <w:p w:rsidR="00EE0D21" w:rsidRDefault="00EE0D21" w:rsidP="004662DD">
      <w:pPr>
        <w:rPr>
          <w:rFonts w:ascii="Arial" w:hAnsi="Arial" w:cs="Arial"/>
          <w:sz w:val="24"/>
          <w:szCs w:val="24"/>
        </w:rPr>
      </w:pPr>
      <w:r>
        <w:rPr>
          <w:rFonts w:ascii="Arial" w:hAnsi="Arial" w:cs="Arial"/>
          <w:sz w:val="24"/>
          <w:szCs w:val="24"/>
        </w:rPr>
        <w:t>Versucht, die Steine von den Außenseiten des Bretts in das Zentrum zu bringen</w:t>
      </w:r>
    </w:p>
    <w:p w:rsidR="00EE0D21" w:rsidRDefault="00EE0D21" w:rsidP="004662DD">
      <w:pPr>
        <w:rPr>
          <w:rFonts w:ascii="Arial" w:hAnsi="Arial" w:cs="Arial"/>
          <w:sz w:val="24"/>
          <w:szCs w:val="24"/>
        </w:rPr>
      </w:pPr>
      <w:r>
        <w:rPr>
          <w:rFonts w:ascii="Arial" w:hAnsi="Arial" w:cs="Arial"/>
          <w:sz w:val="24"/>
          <w:szCs w:val="24"/>
        </w:rPr>
        <w:t>Passt auf, dass kein einzelner Stein zurückbleibt, den man nicht mehr holen kann (denn dann könnte niemals nur mehr ein Stein zurückbleiben.</w:t>
      </w:r>
    </w:p>
    <w:p w:rsidR="00EE0D21" w:rsidRDefault="00EE0D21" w:rsidP="004662DD">
      <w:pPr>
        <w:rPr>
          <w:rFonts w:ascii="Arial" w:hAnsi="Arial" w:cs="Arial"/>
          <w:sz w:val="24"/>
          <w:szCs w:val="24"/>
        </w:rPr>
      </w:pPr>
      <w:r>
        <w:rPr>
          <w:rFonts w:ascii="Arial" w:hAnsi="Arial" w:cs="Arial"/>
          <w:sz w:val="24"/>
          <w:szCs w:val="24"/>
        </w:rPr>
        <w:t>Versucht euch vorzustellen wie das Spielbrett nach diesem Zug aussieht. (So viel wie möglich vorausdenken)</w:t>
      </w:r>
    </w:p>
    <w:p w:rsidR="00EE0D21" w:rsidRDefault="00EE0D21" w:rsidP="004662DD">
      <w:pPr>
        <w:rPr>
          <w:rFonts w:ascii="Arial" w:hAnsi="Arial" w:cs="Arial"/>
          <w:sz w:val="24"/>
          <w:szCs w:val="24"/>
        </w:rPr>
      </w:pPr>
      <w:r>
        <w:rPr>
          <w:rFonts w:ascii="Arial" w:hAnsi="Arial" w:cs="Arial"/>
          <w:sz w:val="24"/>
          <w:szCs w:val="24"/>
        </w:rPr>
        <w:t>Keine unüberlegten Züge machen.</w:t>
      </w:r>
    </w:p>
    <w:p w:rsidR="00EE0D21" w:rsidRPr="00BD257D" w:rsidRDefault="00EE0D21" w:rsidP="004662DD">
      <w:pPr>
        <w:rPr>
          <w:rFonts w:ascii="Arial" w:hAnsi="Arial" w:cs="Arial"/>
          <w:sz w:val="24"/>
          <w:szCs w:val="24"/>
        </w:rPr>
      </w:pPr>
    </w:p>
    <w:p w:rsidR="004662DD" w:rsidRDefault="004662DD" w:rsidP="004662DD">
      <w:pPr>
        <w:jc w:val="center"/>
        <w:rPr>
          <w:sz w:val="28"/>
          <w:szCs w:val="28"/>
        </w:rPr>
      </w:pPr>
      <w:r>
        <w:rPr>
          <w:rFonts w:ascii="Algerian" w:hAnsi="Algerian"/>
          <w:sz w:val="96"/>
          <w:szCs w:val="96"/>
        </w:rPr>
        <w:tab/>
      </w:r>
    </w:p>
    <w:p w:rsidR="004662DD" w:rsidRDefault="00EE0D21" w:rsidP="004662DD">
      <w:pPr>
        <w:rPr>
          <w:sz w:val="28"/>
          <w:szCs w:val="28"/>
        </w:rPr>
      </w:pPr>
      <w:r>
        <w:rPr>
          <w:sz w:val="28"/>
          <w:szCs w:val="28"/>
        </w:rPr>
        <w:lastRenderedPageBreak/>
        <w:t>Strategien:</w:t>
      </w:r>
    </w:p>
    <w:p w:rsidR="00EE0D21" w:rsidRDefault="00EE0D21" w:rsidP="004662DD">
      <w:pPr>
        <w:rPr>
          <w:sz w:val="28"/>
          <w:szCs w:val="28"/>
        </w:rPr>
      </w:pPr>
      <w:r>
        <w:rPr>
          <w:sz w:val="28"/>
          <w:szCs w:val="28"/>
        </w:rPr>
        <w:t>Ich habe auch nach etlichen Spielen keine sinnvollen Strategien gefunden, ich habe mir dann das Internet zu Hilfe genommen:</w:t>
      </w:r>
    </w:p>
    <w:p w:rsidR="007A464E" w:rsidRDefault="007A464E" w:rsidP="004662DD">
      <w:pPr>
        <w:rPr>
          <w:rFonts w:ascii="Arial" w:hAnsi="Arial" w:cs="Arial"/>
          <w:sz w:val="24"/>
          <w:szCs w:val="24"/>
        </w:rPr>
      </w:pPr>
    </w:p>
    <w:p w:rsidR="007A464E" w:rsidRDefault="007A464E" w:rsidP="004662DD">
      <w:pPr>
        <w:rPr>
          <w:rFonts w:ascii="Arial" w:hAnsi="Arial" w:cs="Arial"/>
          <w:sz w:val="24"/>
          <w:szCs w:val="24"/>
        </w:rPr>
      </w:pPr>
      <w:r w:rsidRPr="00EE0D21">
        <w:rPr>
          <w:rFonts w:ascii="Arial" w:hAnsi="Arial" w:cs="Arial"/>
          <w:noProof/>
          <w:color w:val="FFFFFF"/>
          <w:sz w:val="24"/>
          <w:szCs w:val="24"/>
        </w:rPr>
        <w:drawing>
          <wp:anchor distT="0" distB="0" distL="114300" distR="114300" simplePos="0" relativeHeight="251670528" behindDoc="1" locked="0" layoutInCell="1" allowOverlap="1" wp14:anchorId="7EAFE0E5" wp14:editId="3C53B5F8">
            <wp:simplePos x="0" y="0"/>
            <wp:positionH relativeFrom="column">
              <wp:posOffset>-128270</wp:posOffset>
            </wp:positionH>
            <wp:positionV relativeFrom="paragraph">
              <wp:posOffset>289560</wp:posOffset>
            </wp:positionV>
            <wp:extent cx="2467610" cy="2522220"/>
            <wp:effectExtent l="0" t="0" r="8890" b="0"/>
            <wp:wrapTight wrapText="bothSides">
              <wp:wrapPolygon edited="0">
                <wp:start x="0" y="0"/>
                <wp:lineTo x="0" y="21372"/>
                <wp:lineTo x="21511" y="21372"/>
                <wp:lineTo x="21511" y="0"/>
                <wp:lineTo x="0" y="0"/>
              </wp:wrapPolygon>
            </wp:wrapTight>
            <wp:docPr id="21" name="Grafik 21" descr="http://www.mathematische-basteleien.de/solit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thematische-basteleien.de/solit12.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67610" cy="2522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62DD" w:rsidRPr="00EE0D21" w:rsidRDefault="00EE0D21" w:rsidP="004662DD">
      <w:pPr>
        <w:rPr>
          <w:rFonts w:ascii="Arial" w:hAnsi="Arial" w:cs="Arial"/>
          <w:sz w:val="24"/>
          <w:szCs w:val="24"/>
        </w:rPr>
      </w:pPr>
      <w:r w:rsidRPr="00EE0D21">
        <w:rPr>
          <w:rFonts w:ascii="Arial" w:hAnsi="Arial" w:cs="Arial"/>
          <w:sz w:val="24"/>
          <w:szCs w:val="24"/>
        </w:rPr>
        <w:t xml:space="preserve">05-17, </w:t>
      </w:r>
      <w:r w:rsidRPr="00EE0D21">
        <w:rPr>
          <w:rFonts w:ascii="Arial" w:hAnsi="Arial" w:cs="Arial"/>
          <w:color w:val="FF6666"/>
          <w:sz w:val="24"/>
          <w:szCs w:val="24"/>
        </w:rPr>
        <w:t xml:space="preserve">08-10, 01-09, 03-01, 16-04, 01-09, </w:t>
      </w:r>
      <w:r w:rsidRPr="00EE0D21">
        <w:rPr>
          <w:rFonts w:ascii="Arial" w:hAnsi="Arial" w:cs="Arial"/>
          <w:color w:val="33CCFF"/>
          <w:sz w:val="24"/>
          <w:szCs w:val="24"/>
        </w:rPr>
        <w:t>28-16, 21-23, 07-21, 24-22, 21-23,</w:t>
      </w:r>
      <w:r w:rsidRPr="00EE0D21">
        <w:rPr>
          <w:rFonts w:ascii="Arial" w:hAnsi="Arial" w:cs="Arial"/>
          <w:sz w:val="24"/>
          <w:szCs w:val="24"/>
        </w:rPr>
        <w:t xml:space="preserve"> </w:t>
      </w:r>
      <w:r w:rsidRPr="00EE0D21">
        <w:rPr>
          <w:rFonts w:ascii="Arial" w:hAnsi="Arial" w:cs="Arial"/>
          <w:color w:val="00CC00"/>
          <w:sz w:val="24"/>
          <w:szCs w:val="24"/>
        </w:rPr>
        <w:t>26-24, 33-25, 31-33, 18-30, 33-25,</w:t>
      </w:r>
      <w:r w:rsidRPr="00EE0D21">
        <w:rPr>
          <w:rFonts w:ascii="Arial" w:hAnsi="Arial" w:cs="Arial"/>
          <w:color w:val="FFCC00"/>
          <w:sz w:val="24"/>
          <w:szCs w:val="24"/>
        </w:rPr>
        <w:t xml:space="preserve"> 06-18, 13-11, 27-13, 10-12, 13-11, </w:t>
      </w:r>
      <w:r w:rsidRPr="00EE0D21">
        <w:rPr>
          <w:rFonts w:ascii="Arial" w:hAnsi="Arial" w:cs="Arial"/>
          <w:sz w:val="24"/>
          <w:szCs w:val="24"/>
        </w:rPr>
        <w:t xml:space="preserve">24-26-12-10-08-22-24, 17-15, 29-17, 18-16, 15-17. </w:t>
      </w:r>
    </w:p>
    <w:p w:rsidR="004662DD" w:rsidRDefault="004662DD" w:rsidP="004662DD">
      <w:pPr>
        <w:pStyle w:val="StandardWeb"/>
      </w:pPr>
    </w:p>
    <w:p w:rsidR="007A464E" w:rsidRDefault="007A464E" w:rsidP="00CE76A3">
      <w:pPr>
        <w:rPr>
          <w:rFonts w:ascii="Algerian" w:hAnsi="Algerian"/>
          <w:sz w:val="96"/>
          <w:szCs w:val="96"/>
        </w:rPr>
      </w:pPr>
    </w:p>
    <w:p w:rsidR="007A464E" w:rsidRPr="007A464E" w:rsidRDefault="007A464E" w:rsidP="007A464E">
      <w:pPr>
        <w:rPr>
          <w:rFonts w:ascii="Arial" w:hAnsi="Arial" w:cs="Arial"/>
          <w:sz w:val="24"/>
          <w:szCs w:val="24"/>
        </w:rPr>
      </w:pPr>
      <w:r>
        <w:rPr>
          <w:rFonts w:ascii="Arial" w:hAnsi="Arial" w:cs="Arial"/>
          <w:sz w:val="24"/>
          <w:szCs w:val="24"/>
        </w:rPr>
        <w:t xml:space="preserve">Bei dieser Strategie wendet man </w:t>
      </w:r>
      <w:proofErr w:type="gramStart"/>
      <w:r>
        <w:rPr>
          <w:rFonts w:ascii="Arial" w:hAnsi="Arial" w:cs="Arial"/>
          <w:sz w:val="24"/>
          <w:szCs w:val="24"/>
        </w:rPr>
        <w:t>4 mal</w:t>
      </w:r>
      <w:proofErr w:type="gramEnd"/>
      <w:r>
        <w:rPr>
          <w:rFonts w:ascii="Arial" w:hAnsi="Arial" w:cs="Arial"/>
          <w:sz w:val="24"/>
          <w:szCs w:val="24"/>
        </w:rPr>
        <w:t xml:space="preserve"> den L-Zug an (siehe Bild oben), indem man die eingezeichneten </w:t>
      </w:r>
      <w:proofErr w:type="spellStart"/>
      <w:r>
        <w:rPr>
          <w:rFonts w:ascii="Arial" w:hAnsi="Arial" w:cs="Arial"/>
          <w:sz w:val="24"/>
          <w:szCs w:val="24"/>
        </w:rPr>
        <w:t>Ls</w:t>
      </w:r>
      <w:proofErr w:type="spellEnd"/>
      <w:r>
        <w:rPr>
          <w:rFonts w:ascii="Arial" w:hAnsi="Arial" w:cs="Arial"/>
          <w:sz w:val="24"/>
          <w:szCs w:val="24"/>
        </w:rPr>
        <w:t xml:space="preserve"> auflöst.</w:t>
      </w:r>
      <w:bookmarkStart w:id="1" w:name="_GoBack"/>
      <w:bookmarkEnd w:id="1"/>
    </w:p>
    <w:sectPr w:rsidR="007A464E" w:rsidRPr="007A464E">
      <w:headerReference w:type="default" r:id="rId22"/>
      <w:footerReference w:type="default" r:id="rId2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D21" w:rsidRDefault="00EE0D21" w:rsidP="00F53F4B">
      <w:pPr>
        <w:spacing w:after="0" w:line="240" w:lineRule="auto"/>
      </w:pPr>
      <w:r>
        <w:separator/>
      </w:r>
    </w:p>
  </w:endnote>
  <w:endnote w:type="continuationSeparator" w:id="0">
    <w:p w:rsidR="00EE0D21" w:rsidRDefault="00EE0D21" w:rsidP="00F53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398812"/>
      <w:docPartObj>
        <w:docPartGallery w:val="Page Numbers (Bottom of Page)"/>
        <w:docPartUnique/>
      </w:docPartObj>
    </w:sdtPr>
    <w:sdtContent>
      <w:p w:rsidR="00EE0D21" w:rsidRDefault="00EE0D21">
        <w:pPr>
          <w:pStyle w:val="Fuzeile"/>
          <w:jc w:val="right"/>
        </w:pPr>
        <w:r>
          <w:fldChar w:fldCharType="begin"/>
        </w:r>
        <w:r>
          <w:instrText>PAGE   \* MERGEFORMAT</w:instrText>
        </w:r>
        <w:r>
          <w:fldChar w:fldCharType="separate"/>
        </w:r>
        <w:r w:rsidR="007A464E">
          <w:rPr>
            <w:noProof/>
          </w:rPr>
          <w:t>2</w:t>
        </w:r>
        <w:r>
          <w:fldChar w:fldCharType="end"/>
        </w:r>
      </w:p>
    </w:sdtContent>
  </w:sdt>
  <w:p w:rsidR="00EE0D21" w:rsidRDefault="00EE0D21">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D21" w:rsidRDefault="00EE0D21" w:rsidP="00F53F4B">
      <w:pPr>
        <w:spacing w:after="0" w:line="240" w:lineRule="auto"/>
      </w:pPr>
      <w:r>
        <w:separator/>
      </w:r>
    </w:p>
  </w:footnote>
  <w:footnote w:type="continuationSeparator" w:id="0">
    <w:p w:rsidR="00EE0D21" w:rsidRDefault="00EE0D21" w:rsidP="00F53F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D21" w:rsidRDefault="00EE0D21" w:rsidP="00F53F4B">
    <w:pPr>
      <w:pStyle w:val="Kopfzeile"/>
    </w:pPr>
    <w:proofErr w:type="spellStart"/>
    <w:r>
      <w:t>Ellemunt</w:t>
    </w:r>
    <w:proofErr w:type="spellEnd"/>
    <w:r>
      <w:tab/>
    </w:r>
    <w:r>
      <w:tab/>
      <w:t>26.-31.März 2012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F4B"/>
    <w:rsid w:val="00101392"/>
    <w:rsid w:val="001262F1"/>
    <w:rsid w:val="003E7321"/>
    <w:rsid w:val="00401B16"/>
    <w:rsid w:val="004662DD"/>
    <w:rsid w:val="004B6ACC"/>
    <w:rsid w:val="004D18C8"/>
    <w:rsid w:val="00520D7A"/>
    <w:rsid w:val="005F409B"/>
    <w:rsid w:val="005F7C73"/>
    <w:rsid w:val="006250B1"/>
    <w:rsid w:val="00640D4C"/>
    <w:rsid w:val="00667FC6"/>
    <w:rsid w:val="00690779"/>
    <w:rsid w:val="007A464E"/>
    <w:rsid w:val="007C3332"/>
    <w:rsid w:val="00921101"/>
    <w:rsid w:val="0093366F"/>
    <w:rsid w:val="00AD78DE"/>
    <w:rsid w:val="00AE67A4"/>
    <w:rsid w:val="00BD257D"/>
    <w:rsid w:val="00CE76A3"/>
    <w:rsid w:val="00E73126"/>
    <w:rsid w:val="00EE0D21"/>
    <w:rsid w:val="00F53F4B"/>
    <w:rsid w:val="00FE0C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53F4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53F4B"/>
    <w:rPr>
      <w:rFonts w:ascii="Tahoma" w:hAnsi="Tahoma" w:cs="Tahoma"/>
      <w:sz w:val="16"/>
      <w:szCs w:val="16"/>
    </w:rPr>
  </w:style>
  <w:style w:type="paragraph" w:styleId="Kopfzeile">
    <w:name w:val="header"/>
    <w:basedOn w:val="Standard"/>
    <w:link w:val="KopfzeileZchn"/>
    <w:uiPriority w:val="99"/>
    <w:unhideWhenUsed/>
    <w:rsid w:val="00F53F4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53F4B"/>
  </w:style>
  <w:style w:type="paragraph" w:styleId="Fuzeile">
    <w:name w:val="footer"/>
    <w:basedOn w:val="Standard"/>
    <w:link w:val="FuzeileZchn"/>
    <w:uiPriority w:val="99"/>
    <w:unhideWhenUsed/>
    <w:rsid w:val="00F53F4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53F4B"/>
  </w:style>
  <w:style w:type="character" w:styleId="Hyperlink">
    <w:name w:val="Hyperlink"/>
    <w:basedOn w:val="Absatz-Standardschriftart"/>
    <w:rsid w:val="004662DD"/>
    <w:rPr>
      <w:strike w:val="0"/>
      <w:dstrike w:val="0"/>
      <w:color w:val="0000FF"/>
      <w:u w:val="none"/>
      <w:effect w:val="none"/>
    </w:rPr>
  </w:style>
  <w:style w:type="paragraph" w:styleId="StandardWeb">
    <w:name w:val="Normal (Web)"/>
    <w:basedOn w:val="Standard"/>
    <w:rsid w:val="004662DD"/>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53F4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53F4B"/>
    <w:rPr>
      <w:rFonts w:ascii="Tahoma" w:hAnsi="Tahoma" w:cs="Tahoma"/>
      <w:sz w:val="16"/>
      <w:szCs w:val="16"/>
    </w:rPr>
  </w:style>
  <w:style w:type="paragraph" w:styleId="Kopfzeile">
    <w:name w:val="header"/>
    <w:basedOn w:val="Standard"/>
    <w:link w:val="KopfzeileZchn"/>
    <w:uiPriority w:val="99"/>
    <w:unhideWhenUsed/>
    <w:rsid w:val="00F53F4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53F4B"/>
  </w:style>
  <w:style w:type="paragraph" w:styleId="Fuzeile">
    <w:name w:val="footer"/>
    <w:basedOn w:val="Standard"/>
    <w:link w:val="FuzeileZchn"/>
    <w:uiPriority w:val="99"/>
    <w:unhideWhenUsed/>
    <w:rsid w:val="00F53F4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53F4B"/>
  </w:style>
  <w:style w:type="character" w:styleId="Hyperlink">
    <w:name w:val="Hyperlink"/>
    <w:basedOn w:val="Absatz-Standardschriftart"/>
    <w:rsid w:val="004662DD"/>
    <w:rPr>
      <w:strike w:val="0"/>
      <w:dstrike w:val="0"/>
      <w:color w:val="0000FF"/>
      <w:u w:val="none"/>
      <w:effect w:val="none"/>
    </w:rPr>
  </w:style>
  <w:style w:type="paragraph" w:styleId="StandardWeb">
    <w:name w:val="Normal (Web)"/>
    <w:basedOn w:val="Standard"/>
    <w:rsid w:val="004662DD"/>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7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www.mathematische-basteleien.de/solit02.gif" TargetMode="External"/><Relationship Id="rId18" Type="http://schemas.openxmlformats.org/officeDocument/2006/relationships/image" Target="media/image7.png"/><Relationship Id="rId3" Type="http://schemas.microsoft.com/office/2007/relationships/stylesWithEffects" Target="stylesWithEffects.xml"/><Relationship Id="rId21" Type="http://schemas.openxmlformats.org/officeDocument/2006/relationships/image" Target="media/image10.gif"/><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www.mathematische-basteleien.de/solit01.gi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image" Target="media/image2.gif"/><Relationship Id="rId19" Type="http://schemas.openxmlformats.org/officeDocument/2006/relationships/image" Target="media/image8.gif"/><Relationship Id="rId4" Type="http://schemas.openxmlformats.org/officeDocument/2006/relationships/settings" Target="settings.xml"/><Relationship Id="rId9" Type="http://schemas.openxmlformats.org/officeDocument/2006/relationships/image" Target="http://www.webwide-spielen.de/bilder/alu_solitaire.jpg" TargetMode="External"/><Relationship Id="rId14" Type="http://schemas.openxmlformats.org/officeDocument/2006/relationships/hyperlink" Target="http://de.wikipedia.org/wiki/Bild:Peg_Solitaire_game_board_shapes.svg" TargetMode="External"/><Relationship Id="rId22"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C6609-C6EF-4EE5-87E9-F5E6D74C2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536</Words>
  <Characters>3384</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Realgymnasium Brixen</Company>
  <LinksUpToDate>false</LinksUpToDate>
  <CharactersWithSpaces>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Ellemunt, Florian</dc:creator>
  <cp:lastModifiedBy>Ellemunt, Florian</cp:lastModifiedBy>
  <cp:revision>8</cp:revision>
  <dcterms:created xsi:type="dcterms:W3CDTF">2012-03-28T07:25:00Z</dcterms:created>
  <dcterms:modified xsi:type="dcterms:W3CDTF">2012-03-31T10:45:00Z</dcterms:modified>
</cp:coreProperties>
</file>