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85A" w:rsidRPr="008B56CD" w:rsidRDefault="00E6485A" w:rsidP="00A74879">
      <w:pPr>
        <w:spacing w:after="0" w:line="240" w:lineRule="auto"/>
        <w:rPr>
          <w:rFonts w:ascii="Calibri" w:hAnsi="Calibri" w:cs="Calibri"/>
          <w:color w:val="000000"/>
          <w:sz w:val="26"/>
          <w:szCs w:val="26"/>
        </w:rPr>
      </w:pPr>
      <w:r w:rsidRPr="008B56CD">
        <w:rPr>
          <w:rFonts w:ascii="Calibri" w:hAnsi="Calibri" w:cs="Calibri"/>
          <w:noProof/>
          <w:color w:val="000000"/>
          <w:sz w:val="26"/>
          <w:szCs w:val="26"/>
          <w:lang w:eastAsia="de-DE"/>
        </w:rPr>
        <mc:AlternateContent>
          <mc:Choice Requires="wps">
            <w:drawing>
              <wp:anchor distT="0" distB="0" distL="114300" distR="114300" simplePos="0" relativeHeight="251659264" behindDoc="0" locked="0" layoutInCell="1" allowOverlap="1" wp14:anchorId="0BD58FC6" wp14:editId="1AF9504F">
                <wp:simplePos x="0" y="0"/>
                <wp:positionH relativeFrom="column">
                  <wp:posOffset>909955</wp:posOffset>
                </wp:positionH>
                <wp:positionV relativeFrom="paragraph">
                  <wp:posOffset>-537845</wp:posOffset>
                </wp:positionV>
                <wp:extent cx="3289300" cy="807720"/>
                <wp:effectExtent l="0" t="0" r="6350" b="0"/>
                <wp:wrapNone/>
                <wp:docPr id="3" name="Textfeld 3"/>
                <wp:cNvGraphicFramePr/>
                <a:graphic xmlns:a="http://schemas.openxmlformats.org/drawingml/2006/main">
                  <a:graphicData uri="http://schemas.microsoft.com/office/word/2010/wordprocessingShape">
                    <wps:wsp>
                      <wps:cNvSpPr txBox="1"/>
                      <wps:spPr>
                        <a:xfrm>
                          <a:off x="0" y="0"/>
                          <a:ext cx="3289300" cy="807720"/>
                        </a:xfrm>
                        <a:prstGeom prst="rect">
                          <a:avLst/>
                        </a:prstGeom>
                        <a:solidFill>
                          <a:schemeClr val="accent1"/>
                        </a:solidFill>
                        <a:ln>
                          <a:noFill/>
                        </a:ln>
                        <a:effectLst/>
                      </wps:spPr>
                      <wps:txbx>
                        <w:txbxContent>
                          <w:p w:rsidR="00E6485A" w:rsidRPr="00DE5015" w:rsidRDefault="00E6485A" w:rsidP="00E6485A">
                            <w:pPr>
                              <w:spacing w:after="0" w:line="240" w:lineRule="auto"/>
                              <w:jc w:val="center"/>
                              <w:rPr>
                                <w:rFonts w:ascii="Arial" w:eastAsia="Times New Roman" w:hAnsi="Arial" w:cs="Arial"/>
                                <w:b/>
                                <w:color w:val="4F81BD" w:themeColor="accent1"/>
                                <w:sz w:val="72"/>
                                <w:szCs w:val="72"/>
                                <w14:shadow w14:blurRad="60007" w14:dist="0" w14:dir="1500000" w14:sx="100000" w14:sy="-30000" w14:kx="800400" w14:ky="0" w14:algn="bl">
                                  <w14:srgbClr w14:val="000000">
                                    <w14:alpha w14:val="80000"/>
                                  </w14:srgbClr>
                                </w14:shadow>
                                <w14:reflection w14:blurRad="6350" w14:stA="55000" w14:stPos="0" w14:endA="50" w14:endPos="85000" w14:dist="60007" w14:dir="5400000" w14:fadeDir="5400000" w14:sx="100000" w14:sy="-100000" w14:kx="0" w14:ky="0" w14:algn="bl"/>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DE5015">
                              <w:rPr>
                                <w:rFonts w:ascii="Arial" w:eastAsia="Times New Roman" w:hAnsi="Arial" w:cs="Arial"/>
                                <w:b/>
                                <w:color w:val="4F81BD" w:themeColor="accent1"/>
                                <w:sz w:val="72"/>
                                <w:szCs w:val="72"/>
                                <w14:shadow w14:blurRad="60007" w14:dist="0" w14:dir="1500000" w14:sx="100000" w14:sy="-30000" w14:kx="800400" w14:ky="0" w14:algn="bl">
                                  <w14:srgbClr w14:val="000000">
                                    <w14:alpha w14:val="80000"/>
                                  </w14:srgbClr>
                                </w14:shadow>
                                <w14:reflection w14:blurRad="6350" w14:stA="55000" w14:stPos="0" w14:endA="50" w14:endPos="85000" w14:dist="60007" w14:dir="5400000" w14:fadeDir="5400000" w14:sx="100000" w14:sy="-100000" w14:kx="0" w14:ky="0" w14:algn="bl"/>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Baummarder</w:t>
                            </w:r>
                          </w:p>
                          <w:p w:rsidR="00DE5015" w:rsidRDefault="00DE50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margin-left:71.65pt;margin-top:-42.35pt;width:259pt;height:6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" fillcolor="#4f81bd [3204]" stroked="f">
                <v:textbox>
                  <w:txbxContent>
                    <w:p w:rsidR="00E6485A" w:rsidRPr="00DE5015" w:rsidRDefault="00E6485A" w:rsidP="00E6485A">
                      <w:pPr>
                        <w:spacing w:after="0" w:line="240" w:lineRule="auto"/>
                        <w:jc w:val="center"/>
                        <w:rPr>
                          <w:rFonts w:ascii="Arial" w:eastAsia="Times New Roman" w:hAnsi="Arial" w:cs="Arial"/>
                          <w:b/>
                          <w:color w:val="4F81BD" w:themeColor="accent1"/>
                          <w:sz w:val="72"/>
                          <w:szCs w:val="72"/>
                          <w14:shadow w14:blurRad="60007" w14:dist="0" w14:dir="1500000" w14:sx="100000" w14:sy="-30000" w14:kx="800400" w14:ky="0" w14:algn="bl">
                            <w14:srgbClr w14:val="000000">
                              <w14:alpha w14:val="80000"/>
                            </w14:srgbClr>
                          </w14:shadow>
                          <w14:reflection w14:blurRad="6350" w14:stA="55000" w14:stPos="0" w14:endA="50" w14:endPos="85000" w14:dist="60007" w14:dir="5400000" w14:fadeDir="5400000" w14:sx="100000" w14:sy="-100000" w14:kx="0" w14:ky="0" w14:algn="bl"/>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DE5015">
                        <w:rPr>
                          <w:rFonts w:ascii="Arial" w:eastAsia="Times New Roman" w:hAnsi="Arial" w:cs="Arial"/>
                          <w:b/>
                          <w:color w:val="4F81BD" w:themeColor="accent1"/>
                          <w:sz w:val="72"/>
                          <w:szCs w:val="72"/>
                          <w14:shadow w14:blurRad="60007" w14:dist="0" w14:dir="1500000" w14:sx="100000" w14:sy="-30000" w14:kx="800400" w14:ky="0" w14:algn="bl">
                            <w14:srgbClr w14:val="000000">
                              <w14:alpha w14:val="80000"/>
                            </w14:srgbClr>
                          </w14:shadow>
                          <w14:reflection w14:blurRad="6350" w14:stA="55000" w14:stPos="0" w14:endA="50" w14:endPos="85000" w14:dist="60007" w14:dir="5400000" w14:fadeDir="5400000" w14:sx="100000" w14:sy="-100000" w14:kx="0" w14:ky="0" w14:algn="bl"/>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Baummarder</w:t>
                      </w:r>
                    </w:p>
                    <w:p w:rsidR="00DE5015" w:rsidRDefault="00DE5015"/>
                  </w:txbxContent>
                </v:textbox>
              </v:shape>
            </w:pict>
          </mc:Fallback>
        </mc:AlternateContent>
      </w:r>
    </w:p>
    <w:p w:rsidR="00E6485A" w:rsidRDefault="00E6485A" w:rsidP="00A74879">
      <w:pPr>
        <w:spacing w:after="0" w:line="240" w:lineRule="auto"/>
        <w:rPr>
          <w:rFonts w:ascii="Arial" w:eastAsia="Times New Roman" w:hAnsi="Arial" w:cs="Arial"/>
          <w:color w:val="202020"/>
          <w:sz w:val="24"/>
          <w:szCs w:val="24"/>
          <w:lang w:eastAsia="de-DE"/>
        </w:rPr>
      </w:pPr>
    </w:p>
    <w:p w:rsidR="00E6485A" w:rsidRDefault="00E6485A" w:rsidP="00A74879">
      <w:pPr>
        <w:spacing w:after="0" w:line="240" w:lineRule="auto"/>
        <w:rPr>
          <w:rFonts w:ascii="Arial" w:eastAsia="Times New Roman" w:hAnsi="Arial" w:cs="Arial"/>
          <w:color w:val="202020"/>
          <w:sz w:val="24"/>
          <w:szCs w:val="24"/>
          <w:lang w:eastAsia="de-DE"/>
        </w:rPr>
      </w:pPr>
    </w:p>
    <w:p w:rsidR="00E6485A" w:rsidRDefault="00E6485A" w:rsidP="00A74879">
      <w:pPr>
        <w:spacing w:after="0" w:line="240" w:lineRule="auto"/>
        <w:rPr>
          <w:rFonts w:ascii="Arial" w:eastAsia="Times New Roman" w:hAnsi="Arial" w:cs="Arial"/>
          <w:b/>
          <w:bCs/>
          <w:color w:val="FF6600"/>
          <w:sz w:val="24"/>
          <w:szCs w:val="24"/>
          <w:lang w:eastAsia="de-DE"/>
        </w:rPr>
      </w:pPr>
    </w:p>
    <w:p w:rsidR="00A74879" w:rsidRPr="00A74879" w:rsidRDefault="00A74879" w:rsidP="00A74879">
      <w:pPr>
        <w:spacing w:after="0" w:line="240" w:lineRule="auto"/>
        <w:rPr>
          <w:rFonts w:ascii="Arial" w:eastAsia="Times New Roman" w:hAnsi="Arial" w:cs="Arial"/>
          <w:b/>
          <w:bCs/>
          <w:color w:val="FF6600"/>
          <w:sz w:val="24"/>
          <w:szCs w:val="24"/>
          <w:lang w:eastAsia="de-DE"/>
        </w:rPr>
      </w:pPr>
      <w:r w:rsidRPr="00A74879">
        <w:rPr>
          <w:rFonts w:ascii="Arial" w:eastAsia="Times New Roman" w:hAnsi="Arial" w:cs="Arial"/>
          <w:b/>
          <w:bCs/>
          <w:color w:val="FF6600"/>
          <w:sz w:val="24"/>
          <w:szCs w:val="24"/>
          <w:lang w:eastAsia="de-DE"/>
        </w:rPr>
        <w:t>Die Nahrung</w:t>
      </w:r>
    </w:p>
    <w:p w:rsidR="00A74879" w:rsidRPr="00A74879" w:rsidRDefault="00A74879" w:rsidP="00A74879">
      <w:pPr>
        <w:spacing w:after="0" w:line="240" w:lineRule="auto"/>
        <w:rPr>
          <w:rFonts w:ascii="Arial" w:eastAsia="Times New Roman" w:hAnsi="Arial" w:cs="Arial"/>
          <w:color w:val="202020"/>
          <w:sz w:val="15"/>
          <w:szCs w:val="15"/>
          <w:lang w:eastAsia="de-DE"/>
        </w:rPr>
      </w:pPr>
      <w:r w:rsidRPr="00A74879">
        <w:rPr>
          <w:rFonts w:ascii="Arial" w:eastAsia="Times New Roman" w:hAnsi="Arial" w:cs="Arial"/>
          <w:color w:val="202020"/>
          <w:sz w:val="15"/>
          <w:szCs w:val="15"/>
          <w:lang w:eastAsia="de-DE"/>
        </w:rPr>
        <w:t> </w:t>
      </w:r>
    </w:p>
    <w:tbl>
      <w:tblPr>
        <w:tblW w:w="40" w:type="dxa"/>
        <w:tblCellSpacing w:w="0" w:type="dxa"/>
        <w:tblLayout w:type="fixed"/>
        <w:tblCellMar>
          <w:left w:w="0" w:type="dxa"/>
          <w:right w:w="0" w:type="dxa"/>
        </w:tblCellMar>
        <w:tblLook w:val="04A0" w:firstRow="1" w:lastRow="0" w:firstColumn="1" w:lastColumn="0" w:noHBand="0" w:noVBand="1"/>
      </w:tblPr>
      <w:tblGrid>
        <w:gridCol w:w="20"/>
        <w:gridCol w:w="20"/>
      </w:tblGrid>
      <w:tr w:rsidR="00E6485A" w:rsidRPr="00A74879" w:rsidTr="00E6485A">
        <w:trPr>
          <w:tblCellSpacing w:w="0" w:type="dxa"/>
        </w:trPr>
        <w:tc>
          <w:tcPr>
            <w:tcW w:w="20" w:type="dxa"/>
            <w:hideMark/>
          </w:tcPr>
          <w:p w:rsidR="00E6485A" w:rsidRPr="00A74879" w:rsidRDefault="00E6485A" w:rsidP="00A74879">
            <w:pPr>
              <w:spacing w:after="0" w:line="240" w:lineRule="auto"/>
              <w:rPr>
                <w:rFonts w:ascii="Arial" w:eastAsia="Times New Roman" w:hAnsi="Arial" w:cs="Arial"/>
                <w:color w:val="202020"/>
                <w:sz w:val="24"/>
                <w:szCs w:val="24"/>
                <w:lang w:eastAsia="de-DE"/>
              </w:rPr>
            </w:pPr>
          </w:p>
        </w:tc>
        <w:tc>
          <w:tcPr>
            <w:tcW w:w="20" w:type="dxa"/>
            <w:hideMark/>
          </w:tcPr>
          <w:p w:rsidR="00E6485A" w:rsidRPr="00A74879" w:rsidRDefault="00E6485A" w:rsidP="00A74879">
            <w:pPr>
              <w:spacing w:after="0" w:line="240" w:lineRule="auto"/>
              <w:rPr>
                <w:rFonts w:ascii="Arial" w:eastAsia="Times New Roman" w:hAnsi="Arial" w:cs="Arial"/>
                <w:color w:val="202020"/>
                <w:sz w:val="24"/>
                <w:szCs w:val="24"/>
                <w:lang w:eastAsia="de-DE"/>
              </w:rPr>
            </w:pPr>
            <w:r w:rsidRPr="00A74879">
              <w:rPr>
                <w:rFonts w:ascii="Arial" w:eastAsia="Times New Roman" w:hAnsi="Arial" w:cs="Arial"/>
                <w:noProof/>
                <w:color w:val="202020"/>
                <w:sz w:val="24"/>
                <w:szCs w:val="24"/>
                <w:lang w:eastAsia="de-DE"/>
              </w:rPr>
              <w:drawing>
                <wp:inline distT="0" distB="0" distL="0" distR="0" wp14:anchorId="7381209F" wp14:editId="3BCD668D">
                  <wp:extent cx="95250" cy="9525"/>
                  <wp:effectExtent l="0" t="0" r="0" b="0"/>
                  <wp:docPr id="2" name="Bild 6" descr="http://www.primolo.de/archiv/Waldgeheimnis/hp_bilder/n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rimolo.de/archiv/Waldgeheimnis/hp_bilder/nix.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9525"/>
                          </a:xfrm>
                          <a:prstGeom prst="rect">
                            <a:avLst/>
                          </a:prstGeom>
                          <a:noFill/>
                          <a:ln>
                            <a:noFill/>
                          </a:ln>
                        </pic:spPr>
                      </pic:pic>
                    </a:graphicData>
                  </a:graphic>
                </wp:inline>
              </w:drawing>
            </w:r>
          </w:p>
        </w:tc>
      </w:tr>
    </w:tbl>
    <w:p w:rsidR="00E6485A" w:rsidRPr="008B56CD" w:rsidRDefault="00E6485A" w:rsidP="008B56CD">
      <w:pPr>
        <w:pStyle w:val="Default"/>
        <w:rPr>
          <w:sz w:val="28"/>
          <w:szCs w:val="28"/>
        </w:rPr>
      </w:pPr>
      <w:r w:rsidRPr="008B56CD">
        <w:rPr>
          <w:sz w:val="28"/>
          <w:szCs w:val="28"/>
        </w:rPr>
        <w:t xml:space="preserve">Im Frühjahr frisst der Baummarder vor allem Kleinsäuger, Eier und Jungvögel, im Sommer und Herbst auch Insekten, Beeren und Pilze und im Winter tote Tiere. </w:t>
      </w:r>
    </w:p>
    <w:p w:rsidR="00E6485A" w:rsidRDefault="00E6485A" w:rsidP="00E6485A"/>
    <w:p w:rsidR="00E6485A" w:rsidRDefault="00E6485A" w:rsidP="00A74879">
      <w:pPr>
        <w:spacing w:after="0" w:line="240" w:lineRule="auto"/>
        <w:rPr>
          <w:rFonts w:ascii="Arial" w:eastAsia="Times New Roman" w:hAnsi="Arial" w:cs="Arial"/>
          <w:b/>
          <w:bCs/>
          <w:color w:val="FF6600"/>
          <w:sz w:val="24"/>
          <w:szCs w:val="24"/>
          <w:lang w:eastAsia="de-DE"/>
        </w:rPr>
      </w:pPr>
    </w:p>
    <w:p w:rsidR="00A74879" w:rsidRPr="00A74879" w:rsidRDefault="00A74879" w:rsidP="00A74879">
      <w:pPr>
        <w:spacing w:after="0" w:line="240" w:lineRule="auto"/>
        <w:rPr>
          <w:rFonts w:ascii="Arial" w:eastAsia="Times New Roman" w:hAnsi="Arial" w:cs="Arial"/>
          <w:b/>
          <w:bCs/>
          <w:color w:val="FF6600"/>
          <w:sz w:val="24"/>
          <w:szCs w:val="24"/>
          <w:lang w:eastAsia="de-DE"/>
        </w:rPr>
      </w:pPr>
      <w:r w:rsidRPr="00A74879">
        <w:rPr>
          <w:rFonts w:ascii="Arial" w:eastAsia="Times New Roman" w:hAnsi="Arial" w:cs="Arial"/>
          <w:b/>
          <w:bCs/>
          <w:color w:val="FF6600"/>
          <w:sz w:val="24"/>
          <w:szCs w:val="24"/>
          <w:lang w:eastAsia="de-DE"/>
        </w:rPr>
        <w:t>Mehrere feste Wohnsitze</w:t>
      </w:r>
    </w:p>
    <w:p w:rsidR="00A74879" w:rsidRPr="00A74879" w:rsidRDefault="00A74879" w:rsidP="00A74879">
      <w:pPr>
        <w:spacing w:after="0" w:line="240" w:lineRule="auto"/>
        <w:rPr>
          <w:rFonts w:ascii="Arial" w:eastAsia="Times New Roman" w:hAnsi="Arial" w:cs="Arial"/>
          <w:color w:val="202020"/>
          <w:sz w:val="15"/>
          <w:szCs w:val="15"/>
          <w:lang w:eastAsia="de-DE"/>
        </w:rPr>
      </w:pPr>
      <w:r w:rsidRPr="00A74879">
        <w:rPr>
          <w:rFonts w:ascii="Arial" w:eastAsia="Times New Roman" w:hAnsi="Arial" w:cs="Arial"/>
          <w:color w:val="202020"/>
          <w:sz w:val="15"/>
          <w:szCs w:val="15"/>
          <w:lang w:eastAsia="de-DE"/>
        </w:rPr>
        <w:t> </w:t>
      </w:r>
    </w:p>
    <w:tbl>
      <w:tblPr>
        <w:tblW w:w="6633" w:type="dxa"/>
        <w:tblCellSpacing w:w="0" w:type="dxa"/>
        <w:tblCellMar>
          <w:left w:w="0" w:type="dxa"/>
          <w:right w:w="0" w:type="dxa"/>
        </w:tblCellMar>
        <w:tblLook w:val="04A0" w:firstRow="1" w:lastRow="0" w:firstColumn="1" w:lastColumn="0" w:noHBand="0" w:noVBand="1"/>
      </w:tblPr>
      <w:tblGrid>
        <w:gridCol w:w="20"/>
        <w:gridCol w:w="20"/>
        <w:gridCol w:w="6593"/>
      </w:tblGrid>
      <w:tr w:rsidR="00A74879" w:rsidRPr="00A74879" w:rsidTr="008B56CD">
        <w:trPr>
          <w:tblCellSpacing w:w="0" w:type="dxa"/>
        </w:trPr>
        <w:tc>
          <w:tcPr>
            <w:tcW w:w="20" w:type="dxa"/>
            <w:hideMark/>
          </w:tcPr>
          <w:p w:rsidR="00A74879" w:rsidRPr="00A74879" w:rsidRDefault="00A74879" w:rsidP="00A74879">
            <w:pPr>
              <w:spacing w:after="0" w:line="240" w:lineRule="auto"/>
              <w:rPr>
                <w:rFonts w:ascii="Arial" w:eastAsia="Times New Roman" w:hAnsi="Arial" w:cs="Arial"/>
                <w:color w:val="202020"/>
                <w:sz w:val="24"/>
                <w:szCs w:val="24"/>
                <w:lang w:eastAsia="de-DE"/>
              </w:rPr>
            </w:pPr>
          </w:p>
        </w:tc>
        <w:tc>
          <w:tcPr>
            <w:tcW w:w="20" w:type="dxa"/>
            <w:hideMark/>
          </w:tcPr>
          <w:p w:rsidR="00A74879" w:rsidRPr="00A74879" w:rsidRDefault="00A74879" w:rsidP="008B56CD">
            <w:pPr>
              <w:spacing w:after="0" w:line="240" w:lineRule="auto"/>
              <w:ind w:left="-162"/>
              <w:rPr>
                <w:rFonts w:ascii="Arial" w:eastAsia="Times New Roman" w:hAnsi="Arial" w:cs="Arial"/>
                <w:color w:val="202020"/>
                <w:sz w:val="24"/>
                <w:szCs w:val="24"/>
                <w:lang w:eastAsia="de-DE"/>
              </w:rPr>
            </w:pPr>
            <w:r w:rsidRPr="00A74879">
              <w:rPr>
                <w:rFonts w:ascii="Arial" w:eastAsia="Times New Roman" w:hAnsi="Arial" w:cs="Arial"/>
                <w:noProof/>
                <w:color w:val="202020"/>
                <w:sz w:val="24"/>
                <w:szCs w:val="24"/>
                <w:lang w:eastAsia="de-DE"/>
              </w:rPr>
              <w:drawing>
                <wp:inline distT="0" distB="0" distL="0" distR="0" wp14:anchorId="1BBF0904" wp14:editId="0AC9A890">
                  <wp:extent cx="95250" cy="9525"/>
                  <wp:effectExtent l="0" t="0" r="0" b="0"/>
                  <wp:docPr id="4" name="Bild 8" descr="http://www.primolo.de/archiv/Waldgeheimnis/hp_bilder/n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rimolo.de/archiv/Waldgeheimnis/hp_bilder/nix.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9525"/>
                          </a:xfrm>
                          <a:prstGeom prst="rect">
                            <a:avLst/>
                          </a:prstGeom>
                          <a:noFill/>
                          <a:ln>
                            <a:noFill/>
                          </a:ln>
                        </pic:spPr>
                      </pic:pic>
                    </a:graphicData>
                  </a:graphic>
                </wp:inline>
              </w:drawing>
            </w:r>
          </w:p>
        </w:tc>
        <w:tc>
          <w:tcPr>
            <w:tcW w:w="6593" w:type="dxa"/>
            <w:hideMark/>
          </w:tcPr>
          <w:p w:rsidR="00A74879" w:rsidRPr="00A74879" w:rsidRDefault="00A74879" w:rsidP="008B56CD">
            <w:pPr>
              <w:pStyle w:val="Default"/>
              <w:rPr>
                <w:rFonts w:ascii="Arial" w:eastAsia="Times New Roman" w:hAnsi="Arial" w:cs="Arial"/>
                <w:color w:val="202020"/>
                <w:lang w:eastAsia="de-DE"/>
              </w:rPr>
            </w:pPr>
            <w:r w:rsidRPr="008B56CD">
              <w:rPr>
                <w:sz w:val="28"/>
                <w:szCs w:val="28"/>
              </w:rPr>
              <w:t>Der Baummarder hat mehrere Unterschlüpfe, z.B. in hohlen Baumstämmen, Felsspalten, Vogelnestern oder verlassenen Neste</w:t>
            </w:r>
            <w:r w:rsidR="008B56CD" w:rsidRPr="008B56CD">
              <w:rPr>
                <w:sz w:val="28"/>
                <w:szCs w:val="28"/>
              </w:rPr>
              <w:t>n von Eichhörnchen</w:t>
            </w:r>
            <w:r w:rsidRPr="008B56CD">
              <w:rPr>
                <w:sz w:val="28"/>
                <w:szCs w:val="28"/>
              </w:rPr>
              <w:t>.</w:t>
            </w:r>
          </w:p>
        </w:tc>
      </w:tr>
    </w:tbl>
    <w:p w:rsidR="00E6485A" w:rsidRDefault="00E6485A" w:rsidP="00A74879">
      <w:pPr>
        <w:pStyle w:val="Default"/>
        <w:rPr>
          <w:rFonts w:asciiTheme="minorHAnsi" w:hAnsiTheme="minorHAnsi" w:cstheme="minorBidi"/>
          <w:color w:val="auto"/>
          <w:sz w:val="22"/>
          <w:szCs w:val="22"/>
        </w:rPr>
      </w:pPr>
    </w:p>
    <w:p w:rsidR="00E6485A" w:rsidRDefault="00E6485A" w:rsidP="00A74879">
      <w:pPr>
        <w:pStyle w:val="Default"/>
        <w:rPr>
          <w:rFonts w:ascii="Arial" w:eastAsia="Times New Roman" w:hAnsi="Arial" w:cs="Arial"/>
          <w:b/>
          <w:bCs/>
          <w:color w:val="FF6600"/>
          <w:lang w:eastAsia="de-DE"/>
        </w:rPr>
      </w:pPr>
    </w:p>
    <w:p w:rsidR="00A74879" w:rsidRPr="00E6485A" w:rsidRDefault="00A74879" w:rsidP="00A74879">
      <w:pPr>
        <w:pStyle w:val="Default"/>
        <w:rPr>
          <w:rFonts w:ascii="Arial" w:eastAsia="Times New Roman" w:hAnsi="Arial" w:cs="Arial"/>
          <w:b/>
          <w:bCs/>
          <w:color w:val="FF6600"/>
          <w:lang w:eastAsia="de-DE"/>
        </w:rPr>
      </w:pPr>
      <w:r w:rsidRPr="00E6485A">
        <w:rPr>
          <w:rFonts w:ascii="Arial" w:eastAsia="Times New Roman" w:hAnsi="Arial" w:cs="Arial"/>
          <w:b/>
          <w:bCs/>
          <w:color w:val="FF6600"/>
          <w:lang w:eastAsia="de-DE"/>
        </w:rPr>
        <w:t>Aussehen</w:t>
      </w:r>
    </w:p>
    <w:tbl>
      <w:tblPr>
        <w:tblW w:w="9464" w:type="dxa"/>
        <w:tblBorders>
          <w:top w:val="nil"/>
          <w:left w:val="nil"/>
          <w:bottom w:val="nil"/>
          <w:right w:val="nil"/>
        </w:tblBorders>
        <w:tblLayout w:type="fixed"/>
        <w:tblLook w:val="0000" w:firstRow="0" w:lastRow="0" w:firstColumn="0" w:lastColumn="0" w:noHBand="0" w:noVBand="0"/>
      </w:tblPr>
      <w:tblGrid>
        <w:gridCol w:w="9464"/>
      </w:tblGrid>
      <w:tr w:rsidR="00A74879" w:rsidRPr="00A74879" w:rsidTr="008B56CD">
        <w:trPr>
          <w:trHeight w:val="780"/>
        </w:trPr>
        <w:tc>
          <w:tcPr>
            <w:tcW w:w="9464" w:type="dxa"/>
          </w:tcPr>
          <w:p w:rsidR="008B56CD" w:rsidRDefault="008B56CD" w:rsidP="00E6485A">
            <w:pPr>
              <w:pStyle w:val="Default"/>
              <w:rPr>
                <w:sz w:val="26"/>
                <w:szCs w:val="26"/>
              </w:rPr>
            </w:pPr>
            <w:bookmarkStart w:id="0" w:name="_GoBack"/>
            <w:bookmarkEnd w:id="0"/>
          </w:p>
          <w:p w:rsidR="00E6485A" w:rsidRPr="008B56CD" w:rsidRDefault="00E6485A" w:rsidP="008B56CD">
            <w:pPr>
              <w:pStyle w:val="Default"/>
              <w:rPr>
                <w:sz w:val="28"/>
                <w:szCs w:val="28"/>
              </w:rPr>
            </w:pPr>
            <w:r w:rsidRPr="008B56CD">
              <w:rPr>
                <w:sz w:val="28"/>
                <w:szCs w:val="28"/>
              </w:rPr>
              <w:t>Das Fell des Baummarder</w:t>
            </w:r>
            <w:r w:rsidR="008B56CD" w:rsidRPr="008B56CD">
              <w:rPr>
                <w:sz w:val="28"/>
                <w:szCs w:val="28"/>
              </w:rPr>
              <w:t>s</w:t>
            </w:r>
            <w:r w:rsidRPr="008B56CD">
              <w:rPr>
                <w:sz w:val="28"/>
                <w:szCs w:val="28"/>
              </w:rPr>
              <w:t xml:space="preserve"> hat ein </w:t>
            </w:r>
            <w:r w:rsidR="00A74879" w:rsidRPr="008B56CD">
              <w:rPr>
                <w:sz w:val="28"/>
                <w:szCs w:val="28"/>
              </w:rPr>
              <w:t>kastanien- bis dunkelbraun</w:t>
            </w:r>
            <w:r w:rsidRPr="008B56CD">
              <w:rPr>
                <w:sz w:val="28"/>
                <w:szCs w:val="28"/>
              </w:rPr>
              <w:t>es Fell</w:t>
            </w:r>
            <w:r w:rsidR="00A74879" w:rsidRPr="008B56CD">
              <w:rPr>
                <w:sz w:val="28"/>
                <w:szCs w:val="28"/>
              </w:rPr>
              <w:t xml:space="preserve">, </w:t>
            </w:r>
            <w:r w:rsidRPr="008B56CD">
              <w:rPr>
                <w:sz w:val="28"/>
                <w:szCs w:val="28"/>
              </w:rPr>
              <w:t xml:space="preserve">sein </w:t>
            </w:r>
            <w:r w:rsidR="00A74879" w:rsidRPr="008B56CD">
              <w:rPr>
                <w:sz w:val="28"/>
                <w:szCs w:val="28"/>
              </w:rPr>
              <w:t xml:space="preserve">Winterfell </w:t>
            </w:r>
            <w:r w:rsidRPr="008B56CD">
              <w:rPr>
                <w:sz w:val="28"/>
                <w:szCs w:val="28"/>
              </w:rPr>
              <w:t>ist lang und seidig, das Sommerfell dage</w:t>
            </w:r>
            <w:r w:rsidR="008B56CD" w:rsidRPr="008B56CD">
              <w:rPr>
                <w:sz w:val="28"/>
                <w:szCs w:val="28"/>
              </w:rPr>
              <w:t>ge</w:t>
            </w:r>
            <w:r w:rsidRPr="008B56CD">
              <w:rPr>
                <w:sz w:val="28"/>
                <w:szCs w:val="28"/>
              </w:rPr>
              <w:t>n kurz und rau</w:t>
            </w:r>
            <w:r w:rsidR="008B56CD" w:rsidRPr="008B56CD">
              <w:rPr>
                <w:sz w:val="28"/>
                <w:szCs w:val="28"/>
              </w:rPr>
              <w:t>.</w:t>
            </w:r>
            <w:r w:rsidRPr="008B56CD">
              <w:rPr>
                <w:sz w:val="28"/>
                <w:szCs w:val="28"/>
              </w:rPr>
              <w:t xml:space="preserve"> Er hat einen</w:t>
            </w:r>
            <w:r w:rsidR="00A74879" w:rsidRPr="008B56CD">
              <w:rPr>
                <w:sz w:val="28"/>
                <w:szCs w:val="28"/>
              </w:rPr>
              <w:t xml:space="preserve"> </w:t>
            </w:r>
            <w:r w:rsidRPr="008B56CD">
              <w:rPr>
                <w:sz w:val="28"/>
                <w:szCs w:val="28"/>
              </w:rPr>
              <w:t xml:space="preserve">gelblichbraunen </w:t>
            </w:r>
            <w:r w:rsidR="008B56CD" w:rsidRPr="008B56CD">
              <w:rPr>
                <w:sz w:val="28"/>
                <w:szCs w:val="28"/>
              </w:rPr>
              <w:t>Kehlfleck</w:t>
            </w:r>
            <w:r w:rsidRPr="008B56CD">
              <w:rPr>
                <w:sz w:val="28"/>
                <w:szCs w:val="28"/>
              </w:rPr>
              <w:t xml:space="preserve"> und einen</w:t>
            </w:r>
            <w:r w:rsidR="00A74879" w:rsidRPr="008B56CD">
              <w:rPr>
                <w:sz w:val="28"/>
                <w:szCs w:val="28"/>
              </w:rPr>
              <w:t xml:space="preserve"> nach unten abgerundet</w:t>
            </w:r>
            <w:r w:rsidR="008B56CD" w:rsidRPr="008B56CD">
              <w:rPr>
                <w:sz w:val="28"/>
                <w:szCs w:val="28"/>
              </w:rPr>
              <w:t>en,</w:t>
            </w:r>
            <w:r w:rsidR="00A74879" w:rsidRPr="008B56CD">
              <w:rPr>
                <w:sz w:val="28"/>
                <w:szCs w:val="28"/>
              </w:rPr>
              <w:t xml:space="preserve"> </w:t>
            </w:r>
            <w:r w:rsidRPr="008B56CD">
              <w:rPr>
                <w:sz w:val="28"/>
                <w:szCs w:val="28"/>
              </w:rPr>
              <w:t>langgestreckte</w:t>
            </w:r>
            <w:r w:rsidR="008B56CD" w:rsidRPr="008B56CD">
              <w:rPr>
                <w:sz w:val="28"/>
                <w:szCs w:val="28"/>
              </w:rPr>
              <w:t>n</w:t>
            </w:r>
            <w:r w:rsidRPr="008B56CD">
              <w:rPr>
                <w:sz w:val="28"/>
                <w:szCs w:val="28"/>
              </w:rPr>
              <w:t xml:space="preserve"> Körper mit relativ kurzen Beinen</w:t>
            </w:r>
            <w:r w:rsidR="008B56CD" w:rsidRPr="008B56CD">
              <w:rPr>
                <w:sz w:val="28"/>
                <w:szCs w:val="28"/>
              </w:rPr>
              <w:t>,</w:t>
            </w:r>
            <w:r w:rsidRPr="008B56CD">
              <w:rPr>
                <w:sz w:val="28"/>
                <w:szCs w:val="28"/>
              </w:rPr>
              <w:t xml:space="preserve"> deren Sohlen stark behaart sind. </w:t>
            </w:r>
          </w:p>
          <w:p w:rsidR="00E6485A" w:rsidRPr="008B56CD" w:rsidRDefault="00E6485A" w:rsidP="008B56CD">
            <w:pPr>
              <w:pStyle w:val="Default"/>
              <w:rPr>
                <w:sz w:val="28"/>
                <w:szCs w:val="28"/>
              </w:rPr>
            </w:pPr>
            <w:r w:rsidRPr="008B56CD">
              <w:rPr>
                <w:sz w:val="28"/>
                <w:szCs w:val="28"/>
              </w:rPr>
              <w:t xml:space="preserve">Der Schwanz ist relativ lang und buschig. </w:t>
            </w:r>
          </w:p>
          <w:p w:rsidR="00A74879" w:rsidRPr="008B56CD" w:rsidRDefault="00E6485A" w:rsidP="008B56CD">
            <w:pPr>
              <w:pStyle w:val="Default"/>
              <w:rPr>
                <w:sz w:val="28"/>
                <w:szCs w:val="28"/>
              </w:rPr>
            </w:pPr>
            <w:r w:rsidRPr="008B56CD">
              <w:rPr>
                <w:sz w:val="28"/>
                <w:szCs w:val="28"/>
              </w:rPr>
              <w:t>Sein Kopf ist dreieckig mit gelbgeränderte</w:t>
            </w:r>
            <w:r w:rsidR="008B56CD" w:rsidRPr="008B56CD">
              <w:rPr>
                <w:sz w:val="28"/>
                <w:szCs w:val="28"/>
              </w:rPr>
              <w:t>n</w:t>
            </w:r>
            <w:r w:rsidRPr="008B56CD">
              <w:rPr>
                <w:sz w:val="28"/>
                <w:szCs w:val="28"/>
              </w:rPr>
              <w:t xml:space="preserve"> Ohren und einer </w:t>
            </w:r>
            <w:r w:rsidR="002A35EC" w:rsidRPr="008B56CD">
              <w:rPr>
                <w:sz w:val="28"/>
                <w:szCs w:val="28"/>
              </w:rPr>
              <w:t>dunkle</w:t>
            </w:r>
            <w:r w:rsidR="008B56CD" w:rsidRPr="008B56CD">
              <w:rPr>
                <w:sz w:val="28"/>
                <w:szCs w:val="28"/>
              </w:rPr>
              <w:t>n</w:t>
            </w:r>
            <w:r w:rsidRPr="008B56CD">
              <w:rPr>
                <w:sz w:val="28"/>
                <w:szCs w:val="28"/>
              </w:rPr>
              <w:t xml:space="preserve"> Nase. </w:t>
            </w:r>
          </w:p>
          <w:p w:rsidR="008B56CD" w:rsidRDefault="008B56CD">
            <w:pPr>
              <w:pStyle w:val="Default"/>
              <w:rPr>
                <w:sz w:val="26"/>
                <w:szCs w:val="26"/>
              </w:rPr>
            </w:pPr>
            <w:r>
              <w:rPr>
                <w:rFonts w:ascii="Arial" w:eastAsia="Times New Roman" w:hAnsi="Arial" w:cs="Arial"/>
                <w:b/>
                <w:bCs/>
                <w:noProof/>
                <w:color w:val="FF6600"/>
                <w:lang w:eastAsia="de-DE"/>
              </w:rPr>
              <w:drawing>
                <wp:anchor distT="0" distB="0" distL="114300" distR="114300" simplePos="0" relativeHeight="251663360" behindDoc="1" locked="0" layoutInCell="1" allowOverlap="1" wp14:anchorId="5A6E89EB" wp14:editId="5DADF5AE">
                  <wp:simplePos x="0" y="0"/>
                  <wp:positionH relativeFrom="column">
                    <wp:posOffset>1343660</wp:posOffset>
                  </wp:positionH>
                  <wp:positionV relativeFrom="paragraph">
                    <wp:posOffset>274955</wp:posOffset>
                  </wp:positionV>
                  <wp:extent cx="2438400" cy="2131060"/>
                  <wp:effectExtent l="0" t="0" r="0" b="254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der1.jpg"/>
                          <pic:cNvPicPr/>
                        </pic:nvPicPr>
                        <pic:blipFill rotWithShape="1">
                          <a:blip r:embed="rId8">
                            <a:extLst>
                              <a:ext uri="{28A0092B-C50C-407E-A947-70E740481C1C}">
                                <a14:useLocalDpi xmlns:a14="http://schemas.microsoft.com/office/drawing/2010/main" val="0"/>
                              </a:ext>
                            </a:extLst>
                          </a:blip>
                          <a:srcRect l="12364" t="23101" r="12594" b="4747"/>
                          <a:stretch/>
                        </pic:blipFill>
                        <pic:spPr bwMode="auto">
                          <a:xfrm>
                            <a:off x="0" y="0"/>
                            <a:ext cx="2438400" cy="2131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4879" w:rsidRPr="00A74879">
              <w:rPr>
                <w:sz w:val="26"/>
                <w:szCs w:val="26"/>
              </w:rPr>
              <w:t xml:space="preserve"> </w:t>
            </w:r>
          </w:p>
          <w:p w:rsidR="008B56CD" w:rsidRPr="008B56CD" w:rsidRDefault="008B56CD" w:rsidP="008B56CD"/>
          <w:p w:rsidR="00A74879" w:rsidRPr="008B56CD" w:rsidRDefault="00A74879" w:rsidP="008B56CD"/>
        </w:tc>
      </w:tr>
    </w:tbl>
    <w:p w:rsidR="00E6485A" w:rsidRDefault="00E6485A" w:rsidP="00E6485A">
      <w:pPr>
        <w:pStyle w:val="Default"/>
        <w:rPr>
          <w:rFonts w:ascii="Arial" w:eastAsia="Times New Roman" w:hAnsi="Arial" w:cs="Arial"/>
          <w:b/>
          <w:bCs/>
          <w:color w:val="FF6600"/>
          <w:lang w:eastAsia="de-DE"/>
        </w:rPr>
      </w:pPr>
    </w:p>
    <w:p w:rsidR="00E6485A" w:rsidRDefault="00E6485A" w:rsidP="00E6485A">
      <w:pPr>
        <w:pStyle w:val="Default"/>
        <w:rPr>
          <w:rFonts w:ascii="Arial" w:eastAsia="Times New Roman" w:hAnsi="Arial" w:cs="Arial"/>
          <w:b/>
          <w:bCs/>
          <w:color w:val="FF6600"/>
          <w:lang w:eastAsia="de-DE"/>
        </w:rPr>
      </w:pPr>
      <w:r w:rsidRPr="00E6485A">
        <w:rPr>
          <w:rFonts w:ascii="Arial" w:eastAsia="Times New Roman" w:hAnsi="Arial" w:cs="Arial"/>
          <w:b/>
          <w:bCs/>
          <w:color w:val="FF6600"/>
          <w:lang w:eastAsia="de-DE"/>
        </w:rPr>
        <w:t>Größe</w:t>
      </w:r>
    </w:p>
    <w:p w:rsidR="008B56CD" w:rsidRPr="00E6485A" w:rsidRDefault="008B56CD" w:rsidP="00E6485A">
      <w:pPr>
        <w:pStyle w:val="Default"/>
        <w:rPr>
          <w:rFonts w:ascii="Arial" w:eastAsia="Times New Roman" w:hAnsi="Arial" w:cs="Arial"/>
          <w:b/>
          <w:bCs/>
          <w:color w:val="FF6600"/>
          <w:lang w:eastAsia="de-DE"/>
        </w:rPr>
      </w:pPr>
    </w:p>
    <w:tbl>
      <w:tblPr>
        <w:tblW w:w="0" w:type="auto"/>
        <w:tblBorders>
          <w:top w:val="nil"/>
          <w:left w:val="nil"/>
          <w:bottom w:val="nil"/>
          <w:right w:val="nil"/>
        </w:tblBorders>
        <w:tblLayout w:type="fixed"/>
        <w:tblLook w:val="0000" w:firstRow="0" w:lastRow="0" w:firstColumn="0" w:lastColumn="0" w:noHBand="0" w:noVBand="0"/>
      </w:tblPr>
      <w:tblGrid>
        <w:gridCol w:w="4777"/>
      </w:tblGrid>
      <w:tr w:rsidR="00E6485A" w:rsidRPr="008B56CD" w:rsidTr="00560D70">
        <w:trPr>
          <w:trHeight w:val="109"/>
        </w:trPr>
        <w:tc>
          <w:tcPr>
            <w:tcW w:w="4777" w:type="dxa"/>
          </w:tcPr>
          <w:p w:rsidR="008B56CD" w:rsidRPr="008B56CD" w:rsidRDefault="00E6485A" w:rsidP="008B56CD">
            <w:pPr>
              <w:pStyle w:val="Default"/>
              <w:rPr>
                <w:sz w:val="28"/>
                <w:szCs w:val="28"/>
              </w:rPr>
            </w:pPr>
            <w:r w:rsidRPr="008B56CD">
              <w:rPr>
                <w:sz w:val="28"/>
                <w:szCs w:val="28"/>
              </w:rPr>
              <w:t>Kopf</w:t>
            </w:r>
            <w:r w:rsidR="008B56CD" w:rsidRPr="008B56CD">
              <w:rPr>
                <w:sz w:val="28"/>
                <w:szCs w:val="28"/>
              </w:rPr>
              <w:t>- R</w:t>
            </w:r>
            <w:r w:rsidRPr="008B56CD">
              <w:rPr>
                <w:sz w:val="28"/>
                <w:szCs w:val="28"/>
              </w:rPr>
              <w:t xml:space="preserve">umpflänge: 45 bis 58 cm; </w:t>
            </w:r>
          </w:p>
          <w:p w:rsidR="00E6485A" w:rsidRPr="008B56CD" w:rsidRDefault="00E6485A" w:rsidP="008B56CD">
            <w:pPr>
              <w:pStyle w:val="Default"/>
              <w:rPr>
                <w:sz w:val="28"/>
                <w:szCs w:val="28"/>
              </w:rPr>
            </w:pPr>
            <w:r w:rsidRPr="008B56CD">
              <w:rPr>
                <w:sz w:val="28"/>
                <w:szCs w:val="28"/>
              </w:rPr>
              <w:t xml:space="preserve">Schwanz: 16 bis 28 cm </w:t>
            </w:r>
          </w:p>
        </w:tc>
      </w:tr>
    </w:tbl>
    <w:p w:rsidR="00A74879" w:rsidRPr="008B56CD" w:rsidRDefault="008B56CD" w:rsidP="008B56CD">
      <w:pPr>
        <w:pStyle w:val="Default"/>
        <w:rPr>
          <w:sz w:val="28"/>
          <w:szCs w:val="28"/>
        </w:rPr>
      </w:pPr>
      <w:r w:rsidRPr="008B56CD">
        <w:rPr>
          <w:sz w:val="28"/>
          <w:szCs w:val="28"/>
        </w:rPr>
        <w:tab/>
      </w:r>
    </w:p>
    <w:p w:rsidR="00A74879" w:rsidRPr="008B56CD" w:rsidRDefault="00A74879" w:rsidP="00A74879">
      <w:pPr>
        <w:pStyle w:val="Default"/>
        <w:rPr>
          <w:sz w:val="28"/>
          <w:szCs w:val="28"/>
        </w:rPr>
      </w:pPr>
    </w:p>
    <w:p w:rsidR="00CB6B26" w:rsidRDefault="00CB6B26" w:rsidP="00E6485A">
      <w:pPr>
        <w:pStyle w:val="Default"/>
        <w:rPr>
          <w:rFonts w:ascii="Arial" w:eastAsia="Times New Roman" w:hAnsi="Arial" w:cs="Arial"/>
          <w:b/>
          <w:bCs/>
          <w:color w:val="FF6600"/>
          <w:lang w:eastAsia="de-DE"/>
        </w:rPr>
      </w:pPr>
    </w:p>
    <w:p w:rsidR="008B56CD" w:rsidRDefault="008B56CD" w:rsidP="00E6485A">
      <w:pPr>
        <w:pStyle w:val="Default"/>
        <w:rPr>
          <w:rFonts w:ascii="Arial" w:eastAsia="Times New Roman" w:hAnsi="Arial" w:cs="Arial"/>
          <w:b/>
          <w:bCs/>
          <w:color w:val="FF6600"/>
          <w:lang w:eastAsia="de-DE"/>
        </w:rPr>
      </w:pPr>
    </w:p>
    <w:p w:rsidR="008B56CD" w:rsidRDefault="008B56CD" w:rsidP="00E6485A">
      <w:pPr>
        <w:pStyle w:val="Default"/>
        <w:rPr>
          <w:rFonts w:ascii="Arial" w:eastAsia="Times New Roman" w:hAnsi="Arial" w:cs="Arial"/>
          <w:b/>
          <w:bCs/>
          <w:color w:val="FF6600"/>
          <w:lang w:eastAsia="de-DE"/>
        </w:rPr>
      </w:pPr>
    </w:p>
    <w:p w:rsidR="008B56CD" w:rsidRDefault="008B56CD" w:rsidP="00E6485A">
      <w:pPr>
        <w:pStyle w:val="Default"/>
        <w:rPr>
          <w:rFonts w:ascii="Arial" w:eastAsia="Times New Roman" w:hAnsi="Arial" w:cs="Arial"/>
          <w:b/>
          <w:bCs/>
          <w:color w:val="FF6600"/>
          <w:lang w:eastAsia="de-DE"/>
        </w:rPr>
      </w:pPr>
    </w:p>
    <w:p w:rsidR="008B56CD" w:rsidRDefault="008B56CD" w:rsidP="00E6485A">
      <w:pPr>
        <w:pStyle w:val="Default"/>
        <w:rPr>
          <w:rFonts w:ascii="Arial" w:eastAsia="Times New Roman" w:hAnsi="Arial" w:cs="Arial"/>
          <w:b/>
          <w:bCs/>
          <w:color w:val="FF6600"/>
          <w:lang w:eastAsia="de-DE"/>
        </w:rPr>
      </w:pPr>
    </w:p>
    <w:p w:rsidR="008B56CD" w:rsidRDefault="008B56CD" w:rsidP="00E6485A">
      <w:pPr>
        <w:pStyle w:val="Default"/>
        <w:rPr>
          <w:rFonts w:ascii="Arial" w:eastAsia="Times New Roman" w:hAnsi="Arial" w:cs="Arial"/>
          <w:b/>
          <w:bCs/>
          <w:color w:val="FF6600"/>
          <w:lang w:eastAsia="de-DE"/>
        </w:rPr>
      </w:pPr>
    </w:p>
    <w:p w:rsidR="00CB6B26" w:rsidRDefault="00CB6B26" w:rsidP="00E6485A">
      <w:pPr>
        <w:pStyle w:val="Default"/>
        <w:rPr>
          <w:sz w:val="28"/>
          <w:szCs w:val="28"/>
        </w:rPr>
      </w:pPr>
      <w:r w:rsidRPr="002A35EC">
        <w:rPr>
          <w:rFonts w:ascii="Arial" w:eastAsia="Times New Roman" w:hAnsi="Arial" w:cs="Arial"/>
          <w:b/>
          <w:bCs/>
          <w:color w:val="FF6600"/>
          <w:lang w:eastAsia="de-DE"/>
        </w:rPr>
        <w:t>Paarungszeit</w:t>
      </w:r>
      <w:r w:rsidRPr="002A35EC">
        <w:rPr>
          <w:sz w:val="28"/>
          <w:szCs w:val="28"/>
        </w:rPr>
        <w:t xml:space="preserve"> </w:t>
      </w:r>
    </w:p>
    <w:p w:rsidR="00CB6B26" w:rsidRDefault="00CB6B26" w:rsidP="00E6485A">
      <w:pPr>
        <w:pStyle w:val="Default"/>
        <w:rPr>
          <w:sz w:val="28"/>
          <w:szCs w:val="28"/>
        </w:rPr>
      </w:pPr>
    </w:p>
    <w:p w:rsidR="00E6485A" w:rsidRPr="002A35EC" w:rsidRDefault="002A35EC" w:rsidP="00E6485A">
      <w:pPr>
        <w:pStyle w:val="Default"/>
        <w:rPr>
          <w:sz w:val="28"/>
          <w:szCs w:val="28"/>
        </w:rPr>
      </w:pPr>
      <w:r w:rsidRPr="002A35EC">
        <w:rPr>
          <w:sz w:val="28"/>
          <w:szCs w:val="28"/>
        </w:rPr>
        <w:t>Nach der Paarungszeit im Ho</w:t>
      </w:r>
      <w:r w:rsidR="008B56CD">
        <w:rPr>
          <w:sz w:val="28"/>
          <w:szCs w:val="28"/>
        </w:rPr>
        <w:t>chsommer dauert es ca. 9 Monate</w:t>
      </w:r>
      <w:r w:rsidRPr="002A35EC">
        <w:rPr>
          <w:sz w:val="28"/>
          <w:szCs w:val="28"/>
        </w:rPr>
        <w:t xml:space="preserve"> bis im April die 1-4 Jungen</w:t>
      </w:r>
      <w:r>
        <w:rPr>
          <w:sz w:val="28"/>
          <w:szCs w:val="28"/>
        </w:rPr>
        <w:t xml:space="preserve"> geboren werden.</w:t>
      </w:r>
    </w:p>
    <w:p w:rsidR="00765EB2" w:rsidRDefault="00765EB2" w:rsidP="00765EB2">
      <w:pPr>
        <w:rPr>
          <w:rFonts w:ascii="Arial" w:eastAsia="Times New Roman" w:hAnsi="Arial" w:cs="Arial"/>
          <w:b/>
          <w:bCs/>
          <w:color w:val="FF6600"/>
          <w:sz w:val="24"/>
          <w:szCs w:val="24"/>
          <w:lang w:eastAsia="de-DE"/>
        </w:rPr>
      </w:pPr>
    </w:p>
    <w:p w:rsidR="002A35EC" w:rsidRDefault="00765EB2" w:rsidP="00A74879">
      <w:pPr>
        <w:rPr>
          <w:sz w:val="28"/>
          <w:szCs w:val="28"/>
        </w:rPr>
      </w:pPr>
      <w:r w:rsidRPr="00765EB2">
        <w:rPr>
          <w:rFonts w:ascii="Arial" w:eastAsia="Times New Roman" w:hAnsi="Arial" w:cs="Arial"/>
          <w:b/>
          <w:bCs/>
          <w:color w:val="FF6600"/>
          <w:sz w:val="24"/>
          <w:szCs w:val="24"/>
          <w:lang w:eastAsia="de-DE"/>
        </w:rPr>
        <w:t>Feinde</w:t>
      </w:r>
    </w:p>
    <w:p w:rsidR="002A35EC" w:rsidRPr="00765EB2" w:rsidRDefault="002A35EC" w:rsidP="002A35EC">
      <w:pPr>
        <w:rPr>
          <w:rFonts w:ascii="Arial" w:eastAsia="Times New Roman" w:hAnsi="Arial" w:cs="Arial"/>
          <w:b/>
          <w:bCs/>
          <w:color w:val="FF6600"/>
          <w:sz w:val="24"/>
          <w:szCs w:val="24"/>
          <w:lang w:eastAsia="de-DE"/>
        </w:rPr>
      </w:pPr>
      <w:r>
        <w:rPr>
          <w:rFonts w:ascii="Calibri" w:hAnsi="Calibri" w:cs="Calibri"/>
          <w:sz w:val="28"/>
          <w:szCs w:val="28"/>
        </w:rPr>
        <w:t>Die meisten Baummarder sterben durch den Verkehr, weil sie gejagt werden oder krank sind. Sein größter natürlicher Feind ist der Fuchs, andere sind der Adler und der Uhu</w:t>
      </w:r>
      <w:r w:rsidR="00380547">
        <w:rPr>
          <w:rFonts w:ascii="Calibri" w:hAnsi="Calibri" w:cs="Calibri"/>
          <w:sz w:val="28"/>
          <w:szCs w:val="28"/>
        </w:rPr>
        <w:t>,</w:t>
      </w:r>
      <w:r>
        <w:rPr>
          <w:rFonts w:ascii="Calibri" w:hAnsi="Calibri" w:cs="Calibri"/>
          <w:sz w:val="28"/>
          <w:szCs w:val="28"/>
        </w:rPr>
        <w:t xml:space="preserve"> die spielen aber eine eher kleinere </w:t>
      </w:r>
      <w:r w:rsidR="00765EB2">
        <w:rPr>
          <w:rFonts w:ascii="Calibri" w:hAnsi="Calibri" w:cs="Calibri"/>
          <w:sz w:val="28"/>
          <w:szCs w:val="28"/>
        </w:rPr>
        <w:t>Rolle.</w:t>
      </w:r>
    </w:p>
    <w:p w:rsidR="002A35EC" w:rsidRPr="002A35EC" w:rsidRDefault="002A35EC" w:rsidP="002A35EC">
      <w:pPr>
        <w:rPr>
          <w:rFonts w:ascii="Calibri" w:hAnsi="Calibri" w:cs="Calibri"/>
          <w:sz w:val="28"/>
          <w:szCs w:val="28"/>
        </w:rPr>
      </w:pPr>
    </w:p>
    <w:p w:rsidR="00A74879" w:rsidRPr="00CB6B26" w:rsidRDefault="00CB6B26" w:rsidP="002A35EC">
      <w:pPr>
        <w:rPr>
          <w:rFonts w:ascii="Arial" w:eastAsia="Times New Roman" w:hAnsi="Arial" w:cs="Arial"/>
          <w:b/>
          <w:bCs/>
          <w:color w:val="FF6600"/>
          <w:sz w:val="24"/>
          <w:szCs w:val="24"/>
          <w:lang w:eastAsia="de-DE"/>
        </w:rPr>
      </w:pPr>
      <w:r w:rsidRPr="00CB6B26">
        <w:rPr>
          <w:rFonts w:ascii="Arial" w:eastAsia="Times New Roman" w:hAnsi="Arial" w:cs="Arial"/>
          <w:b/>
          <w:bCs/>
          <w:color w:val="FF6600"/>
          <w:sz w:val="24"/>
          <w:szCs w:val="24"/>
          <w:lang w:eastAsia="de-DE"/>
        </w:rPr>
        <w:t>Leben</w:t>
      </w:r>
    </w:p>
    <w:p w:rsidR="00CB6B26" w:rsidRPr="00CB6B26" w:rsidRDefault="00CB6B26" w:rsidP="00CB6B26">
      <w:pPr>
        <w:spacing w:after="0" w:line="255" w:lineRule="atLeast"/>
        <w:rPr>
          <w:rFonts w:ascii="Calibri" w:hAnsi="Calibri" w:cs="Calibri"/>
          <w:sz w:val="28"/>
          <w:szCs w:val="28"/>
        </w:rPr>
      </w:pPr>
      <w:r w:rsidRPr="00CB6B26">
        <w:rPr>
          <w:rFonts w:ascii="Calibri" w:hAnsi="Calibri" w:cs="Calibri"/>
          <w:sz w:val="28"/>
          <w:szCs w:val="28"/>
        </w:rPr>
        <w:t xml:space="preserve">Baummarder sind Einzelgänger, deren Streifgebiete bis zu 2.000 ha groß sein können. Während ihrer meist nächtlichen Aktivität legen sie kilometerlange Distanzen zurück. Tagsüber nutzen sie eine Vielzahl an Schlafplätzen, meist in Baumhöhlen und Vogelnestern in luftiger Höhe, gelegentlich auch in Verstecken am Boden. </w:t>
      </w:r>
    </w:p>
    <w:p w:rsidR="00CB6B26" w:rsidRPr="002A35EC" w:rsidRDefault="008B56CD" w:rsidP="002A35EC">
      <w:pPr>
        <w:rPr>
          <w:rFonts w:ascii="Calibri" w:hAnsi="Calibri" w:cs="Calibri"/>
          <w:sz w:val="28"/>
          <w:szCs w:val="28"/>
        </w:rPr>
      </w:pPr>
      <w:r>
        <w:rPr>
          <w:rFonts w:ascii="Arial" w:eastAsia="Times New Roman" w:hAnsi="Arial" w:cs="Arial"/>
          <w:b/>
          <w:bCs/>
          <w:noProof/>
          <w:color w:val="FF6600"/>
          <w:lang w:eastAsia="de-DE"/>
        </w:rPr>
        <w:drawing>
          <wp:anchor distT="0" distB="0" distL="114300" distR="114300" simplePos="0" relativeHeight="251661312" behindDoc="1" locked="0" layoutInCell="1" allowOverlap="1" wp14:anchorId="7A0241E9" wp14:editId="43A79376">
            <wp:simplePos x="0" y="0"/>
            <wp:positionH relativeFrom="column">
              <wp:posOffset>1906270</wp:posOffset>
            </wp:positionH>
            <wp:positionV relativeFrom="paragraph">
              <wp:posOffset>82550</wp:posOffset>
            </wp:positionV>
            <wp:extent cx="2076450" cy="3378200"/>
            <wp:effectExtent l="0" t="3175" r="0" b="0"/>
            <wp:wrapTight wrapText="bothSides">
              <wp:wrapPolygon edited="0">
                <wp:start x="-33" y="21580"/>
                <wp:lineTo x="21369" y="21580"/>
                <wp:lineTo x="21369" y="142"/>
                <wp:lineTo x="-33" y="142"/>
                <wp:lineTo x="-33" y="2158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der2.jpg"/>
                    <pic:cNvPicPr/>
                  </pic:nvPicPr>
                  <pic:blipFill rotWithShape="1">
                    <a:blip r:embed="rId9">
                      <a:extLst>
                        <a:ext uri="{28A0092B-C50C-407E-A947-70E740481C1C}">
                          <a14:useLocalDpi xmlns:a14="http://schemas.microsoft.com/office/drawing/2010/main" val="0"/>
                        </a:ext>
                      </a:extLst>
                    </a:blip>
                    <a:srcRect l="24151" t="5971"/>
                    <a:stretch/>
                  </pic:blipFill>
                  <pic:spPr bwMode="auto">
                    <a:xfrm rot="5400000">
                      <a:off x="0" y="0"/>
                      <a:ext cx="2076450" cy="337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B6B26" w:rsidRPr="002A35EC" w:rsidRDefault="00CB6B26">
      <w:pPr>
        <w:rPr>
          <w:rFonts w:ascii="Calibri" w:hAnsi="Calibri" w:cs="Calibri"/>
          <w:sz w:val="28"/>
          <w:szCs w:val="28"/>
        </w:rPr>
      </w:pPr>
    </w:p>
    <w:sectPr w:rsidR="00CB6B26" w:rsidRPr="002A35EC" w:rsidSect="008B56CD">
      <w:headerReference w:type="default" r:id="rId10"/>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85A" w:rsidRDefault="00E6485A" w:rsidP="00E6485A">
      <w:pPr>
        <w:spacing w:after="0" w:line="240" w:lineRule="auto"/>
      </w:pPr>
      <w:r>
        <w:separator/>
      </w:r>
    </w:p>
  </w:endnote>
  <w:endnote w:type="continuationSeparator" w:id="0">
    <w:p w:rsidR="00E6485A" w:rsidRDefault="00E6485A" w:rsidP="00E64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85A" w:rsidRDefault="00E6485A" w:rsidP="00E6485A">
      <w:pPr>
        <w:spacing w:after="0" w:line="240" w:lineRule="auto"/>
      </w:pPr>
      <w:r>
        <w:separator/>
      </w:r>
    </w:p>
  </w:footnote>
  <w:footnote w:type="continuationSeparator" w:id="0">
    <w:p w:rsidR="00E6485A" w:rsidRDefault="00E6485A" w:rsidP="00E648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85A" w:rsidRDefault="00E6485A">
    <w:pPr>
      <w:pStyle w:val="Kopfzeile"/>
    </w:pPr>
  </w:p>
  <w:p w:rsidR="00E6485A" w:rsidRDefault="00E6485A">
    <w:pPr>
      <w:pStyle w:val="Kopfzeile"/>
    </w:pPr>
    <w:r>
      <w:rPr>
        <w:noProof/>
        <w:lang w:eastAsia="de-DE"/>
      </w:rPr>
      <mc:AlternateContent>
        <mc:Choice Requires="wps">
          <w:drawing>
            <wp:anchor distT="0" distB="0" distL="114300" distR="114300" simplePos="0" relativeHeight="251659264" behindDoc="0" locked="0" layoutInCell="1" allowOverlap="1" wp14:anchorId="04C5A668" wp14:editId="2D8D8ECB">
              <wp:simplePos x="0" y="0"/>
              <wp:positionH relativeFrom="column">
                <wp:posOffset>0</wp:posOffset>
              </wp:positionH>
              <wp:positionV relativeFrom="paragraph">
                <wp:posOffset>0</wp:posOffset>
              </wp:positionV>
              <wp:extent cx="1828800" cy="1828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6485A" w:rsidRPr="00E6485A" w:rsidRDefault="00E6485A" w:rsidP="00E6485A">
                          <w:pPr>
                            <w:pStyle w:val="Kopfzeile"/>
                            <w:jc w:val="center"/>
                            <w:rPr>
                              <w:b/>
                              <w:color w:val="4F81BD" w:themeColor="accent1"/>
                              <w:sz w:val="72"/>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feld 1" o:spid="_x0000_s1027"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" filled="f" stroked="f">
              <v:textbox style="mso-fit-shape-to-text:t">
                <w:txbxContent>
                  <w:p w:rsidR="00E6485A" w:rsidRPr="00E6485A" w:rsidRDefault="00E6485A" w:rsidP="00E6485A">
                    <w:pPr>
                      <w:pStyle w:val="Kopfzeile"/>
                      <w:jc w:val="center"/>
                      <w:rPr>
                        <w:b/>
                        <w:color w:val="4F81BD" w:themeColor="accent1"/>
                        <w:sz w:val="72"/>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879"/>
    <w:rsid w:val="002A35EC"/>
    <w:rsid w:val="002F3E9E"/>
    <w:rsid w:val="00380547"/>
    <w:rsid w:val="005D1348"/>
    <w:rsid w:val="00765EB2"/>
    <w:rsid w:val="008B56CD"/>
    <w:rsid w:val="00A74879"/>
    <w:rsid w:val="00CB6B26"/>
    <w:rsid w:val="00DE5015"/>
    <w:rsid w:val="00E648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748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4879"/>
    <w:rPr>
      <w:rFonts w:ascii="Tahoma" w:hAnsi="Tahoma" w:cs="Tahoma"/>
      <w:sz w:val="16"/>
      <w:szCs w:val="16"/>
    </w:rPr>
  </w:style>
  <w:style w:type="paragraph" w:customStyle="1" w:styleId="Default">
    <w:name w:val="Default"/>
    <w:rsid w:val="00A74879"/>
    <w:pPr>
      <w:autoSpaceDE w:val="0"/>
      <w:autoSpaceDN w:val="0"/>
      <w:adjustRightInd w:val="0"/>
      <w:spacing w:after="0" w:line="240" w:lineRule="auto"/>
    </w:pPr>
    <w:rPr>
      <w:rFonts w:ascii="Calibri" w:hAnsi="Calibri" w:cs="Calibri"/>
      <w:color w:val="000000"/>
      <w:sz w:val="24"/>
      <w:szCs w:val="24"/>
    </w:rPr>
  </w:style>
  <w:style w:type="paragraph" w:styleId="Kopfzeile">
    <w:name w:val="header"/>
    <w:basedOn w:val="Standard"/>
    <w:link w:val="KopfzeileZchn"/>
    <w:uiPriority w:val="99"/>
    <w:unhideWhenUsed/>
    <w:rsid w:val="00E6485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6485A"/>
  </w:style>
  <w:style w:type="paragraph" w:styleId="Fuzeile">
    <w:name w:val="footer"/>
    <w:basedOn w:val="Standard"/>
    <w:link w:val="FuzeileZchn"/>
    <w:uiPriority w:val="99"/>
    <w:unhideWhenUsed/>
    <w:rsid w:val="00E6485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648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748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4879"/>
    <w:rPr>
      <w:rFonts w:ascii="Tahoma" w:hAnsi="Tahoma" w:cs="Tahoma"/>
      <w:sz w:val="16"/>
      <w:szCs w:val="16"/>
    </w:rPr>
  </w:style>
  <w:style w:type="paragraph" w:customStyle="1" w:styleId="Default">
    <w:name w:val="Default"/>
    <w:rsid w:val="00A74879"/>
    <w:pPr>
      <w:autoSpaceDE w:val="0"/>
      <w:autoSpaceDN w:val="0"/>
      <w:adjustRightInd w:val="0"/>
      <w:spacing w:after="0" w:line="240" w:lineRule="auto"/>
    </w:pPr>
    <w:rPr>
      <w:rFonts w:ascii="Calibri" w:hAnsi="Calibri" w:cs="Calibri"/>
      <w:color w:val="000000"/>
      <w:sz w:val="24"/>
      <w:szCs w:val="24"/>
    </w:rPr>
  </w:style>
  <w:style w:type="paragraph" w:styleId="Kopfzeile">
    <w:name w:val="header"/>
    <w:basedOn w:val="Standard"/>
    <w:link w:val="KopfzeileZchn"/>
    <w:uiPriority w:val="99"/>
    <w:unhideWhenUsed/>
    <w:rsid w:val="00E6485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6485A"/>
  </w:style>
  <w:style w:type="paragraph" w:styleId="Fuzeile">
    <w:name w:val="footer"/>
    <w:basedOn w:val="Standard"/>
    <w:link w:val="FuzeileZchn"/>
    <w:uiPriority w:val="99"/>
    <w:unhideWhenUsed/>
    <w:rsid w:val="00E6485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64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433966">
      <w:bodyDiv w:val="1"/>
      <w:marLeft w:val="0"/>
      <w:marRight w:val="0"/>
      <w:marTop w:val="0"/>
      <w:marBottom w:val="0"/>
      <w:divBdr>
        <w:top w:val="none" w:sz="0" w:space="0" w:color="auto"/>
        <w:left w:val="none" w:sz="0" w:space="0" w:color="auto"/>
        <w:bottom w:val="none" w:sz="0" w:space="0" w:color="auto"/>
        <w:right w:val="none" w:sz="0" w:space="0" w:color="auto"/>
      </w:divBdr>
      <w:divsChild>
        <w:div w:id="1174761682">
          <w:marLeft w:val="375"/>
          <w:marRight w:val="375"/>
          <w:marTop w:val="150"/>
          <w:marBottom w:val="0"/>
          <w:divBdr>
            <w:top w:val="none" w:sz="0" w:space="0" w:color="auto"/>
            <w:left w:val="none" w:sz="0" w:space="0" w:color="auto"/>
            <w:bottom w:val="none" w:sz="0" w:space="0" w:color="auto"/>
            <w:right w:val="none" w:sz="0" w:space="0" w:color="auto"/>
          </w:divBdr>
          <w:divsChild>
            <w:div w:id="645429014">
              <w:marLeft w:val="0"/>
              <w:marRight w:val="0"/>
              <w:marTop w:val="0"/>
              <w:marBottom w:val="0"/>
              <w:divBdr>
                <w:top w:val="none" w:sz="0" w:space="0" w:color="auto"/>
                <w:left w:val="none" w:sz="0" w:space="0" w:color="auto"/>
                <w:bottom w:val="none" w:sz="0" w:space="0" w:color="auto"/>
                <w:right w:val="none" w:sz="0" w:space="0" w:color="auto"/>
              </w:divBdr>
            </w:div>
            <w:div w:id="612633899">
              <w:marLeft w:val="0"/>
              <w:marRight w:val="0"/>
              <w:marTop w:val="0"/>
              <w:marBottom w:val="0"/>
              <w:divBdr>
                <w:top w:val="none" w:sz="0" w:space="0" w:color="auto"/>
                <w:left w:val="none" w:sz="0" w:space="0" w:color="auto"/>
                <w:bottom w:val="none" w:sz="0" w:space="0" w:color="auto"/>
                <w:right w:val="none" w:sz="0" w:space="0" w:color="auto"/>
              </w:divBdr>
            </w:div>
            <w:div w:id="645205291">
              <w:marLeft w:val="0"/>
              <w:marRight w:val="0"/>
              <w:marTop w:val="0"/>
              <w:marBottom w:val="0"/>
              <w:divBdr>
                <w:top w:val="none" w:sz="0" w:space="0" w:color="auto"/>
                <w:left w:val="none" w:sz="0" w:space="0" w:color="auto"/>
                <w:bottom w:val="none" w:sz="0" w:space="0" w:color="auto"/>
                <w:right w:val="none" w:sz="0" w:space="0" w:color="auto"/>
              </w:divBdr>
            </w:div>
            <w:div w:id="798231943">
              <w:marLeft w:val="0"/>
              <w:marRight w:val="0"/>
              <w:marTop w:val="0"/>
              <w:marBottom w:val="0"/>
              <w:divBdr>
                <w:top w:val="none" w:sz="0" w:space="0" w:color="auto"/>
                <w:left w:val="none" w:sz="0" w:space="0" w:color="auto"/>
                <w:bottom w:val="none" w:sz="0" w:space="0" w:color="auto"/>
                <w:right w:val="none" w:sz="0" w:space="0" w:color="auto"/>
              </w:divBdr>
            </w:div>
            <w:div w:id="2138058025">
              <w:marLeft w:val="0"/>
              <w:marRight w:val="0"/>
              <w:marTop w:val="0"/>
              <w:marBottom w:val="0"/>
              <w:divBdr>
                <w:top w:val="none" w:sz="0" w:space="0" w:color="auto"/>
                <w:left w:val="none" w:sz="0" w:space="0" w:color="auto"/>
                <w:bottom w:val="none" w:sz="0" w:space="0" w:color="auto"/>
                <w:right w:val="none" w:sz="0" w:space="0" w:color="auto"/>
              </w:divBdr>
            </w:div>
            <w:div w:id="28651645">
              <w:marLeft w:val="0"/>
              <w:marRight w:val="0"/>
              <w:marTop w:val="0"/>
              <w:marBottom w:val="0"/>
              <w:divBdr>
                <w:top w:val="none" w:sz="0" w:space="0" w:color="auto"/>
                <w:left w:val="none" w:sz="0" w:space="0" w:color="auto"/>
                <w:bottom w:val="none" w:sz="0" w:space="0" w:color="auto"/>
                <w:right w:val="none" w:sz="0" w:space="0" w:color="auto"/>
              </w:divBdr>
            </w:div>
            <w:div w:id="827207775">
              <w:marLeft w:val="0"/>
              <w:marRight w:val="0"/>
              <w:marTop w:val="0"/>
              <w:marBottom w:val="0"/>
              <w:divBdr>
                <w:top w:val="none" w:sz="0" w:space="0" w:color="auto"/>
                <w:left w:val="none" w:sz="0" w:space="0" w:color="auto"/>
                <w:bottom w:val="none" w:sz="0" w:space="0" w:color="auto"/>
                <w:right w:val="none" w:sz="0" w:space="0" w:color="auto"/>
              </w:divBdr>
            </w:div>
            <w:div w:id="1434980897">
              <w:marLeft w:val="0"/>
              <w:marRight w:val="0"/>
              <w:marTop w:val="0"/>
              <w:marBottom w:val="0"/>
              <w:divBdr>
                <w:top w:val="none" w:sz="0" w:space="0" w:color="auto"/>
                <w:left w:val="none" w:sz="0" w:space="0" w:color="auto"/>
                <w:bottom w:val="none" w:sz="0" w:space="0" w:color="auto"/>
                <w:right w:val="none" w:sz="0" w:space="0" w:color="auto"/>
              </w:divBdr>
            </w:div>
            <w:div w:id="43529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1320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SZBZ</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Del_Pero, Filippo</dc:creator>
  <cp:lastModifiedBy>Franzelin, Eleonora</cp:lastModifiedBy>
  <cp:revision>4</cp:revision>
  <cp:lastPrinted>2014-10-12T18:04:00Z</cp:lastPrinted>
  <dcterms:created xsi:type="dcterms:W3CDTF">2014-10-10T10:40:00Z</dcterms:created>
  <dcterms:modified xsi:type="dcterms:W3CDTF">2014-10-12T18:05:00Z</dcterms:modified>
</cp:coreProperties>
</file>