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25" w:rsidRPr="00CF2211" w:rsidRDefault="00CF2211" w:rsidP="004A6A25">
      <w:pPr>
        <w:rPr>
          <w:rFonts w:ascii="Berlin Sans FB" w:hAnsi="Berlin Sans FB"/>
          <w:b/>
          <w:sz w:val="100"/>
          <w:szCs w:val="10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FD0C73">
        <w:rPr>
          <w:noProof/>
          <w:sz w:val="100"/>
          <w:szCs w:val="100"/>
          <w:highlight w:val="black"/>
          <w:lang w:eastAsia="de-DE"/>
        </w:rPr>
        <w:drawing>
          <wp:anchor distT="0" distB="0" distL="114300" distR="114300" simplePos="0" relativeHeight="251658240" behindDoc="1" locked="0" layoutInCell="1" allowOverlap="1" wp14:anchorId="54F373EB" wp14:editId="1AB2EADF">
            <wp:simplePos x="0" y="0"/>
            <wp:positionH relativeFrom="column">
              <wp:posOffset>3842385</wp:posOffset>
            </wp:positionH>
            <wp:positionV relativeFrom="paragraph">
              <wp:posOffset>-916305</wp:posOffset>
            </wp:positionV>
            <wp:extent cx="2852420" cy="3589655"/>
            <wp:effectExtent l="0" t="0" r="5080" b="0"/>
            <wp:wrapTight wrapText="bothSides">
              <wp:wrapPolygon edited="0">
                <wp:start x="0" y="0"/>
                <wp:lineTo x="0" y="21436"/>
                <wp:lineTo x="21494" y="21436"/>
                <wp:lineTo x="21494" y="0"/>
                <wp:lineTo x="0" y="0"/>
              </wp:wrapPolygon>
            </wp:wrapTight>
            <wp:docPr id="1" name="Grafik 1" descr="http://upload.wikimedia.org/wikipedia/commons/thumb/e/e8/Campania_in_Italy.svg/300px-Campania_in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e/e8/Campania_in_Italy.svg/300px-Campania_in_Italy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A25" w:rsidRPr="00FD0C73">
        <w:rPr>
          <w:rFonts w:ascii="Berlin Sans FB" w:hAnsi="Berlin Sans FB"/>
          <w:b/>
          <w:sz w:val="100"/>
          <w:szCs w:val="100"/>
          <w:highlight w:val="black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Kampanien</w:t>
      </w:r>
    </w:p>
    <w:p w:rsidR="004A6A25" w:rsidRPr="004A6A25" w:rsidRDefault="004A6A25" w:rsidP="004A6A25">
      <w:pPr>
        <w:rPr>
          <w:sz w:val="32"/>
        </w:rPr>
      </w:pPr>
    </w:p>
    <w:p w:rsidR="004A6A25" w:rsidRDefault="004A6A25" w:rsidP="004A6A25">
      <w:pPr>
        <w:rPr>
          <w:sz w:val="32"/>
        </w:rPr>
      </w:pPr>
      <w:r w:rsidRPr="004A6A25">
        <w:rPr>
          <w:sz w:val="32"/>
        </w:rPr>
        <w:t>Kampanien ist eine Region an der Westküste von I</w:t>
      </w:r>
      <w:r>
        <w:rPr>
          <w:sz w:val="32"/>
        </w:rPr>
        <w:t>talien mit 5.869.965 Einwohnern.</w:t>
      </w:r>
    </w:p>
    <w:p w:rsidR="004A6A25" w:rsidRDefault="004A6A25" w:rsidP="004A6A25">
      <w:pPr>
        <w:rPr>
          <w:sz w:val="32"/>
        </w:rPr>
      </w:pPr>
      <w:r w:rsidRPr="004A6A25">
        <w:rPr>
          <w:sz w:val="32"/>
        </w:rPr>
        <w:t xml:space="preserve"> </w:t>
      </w:r>
      <w:r>
        <w:rPr>
          <w:sz w:val="32"/>
        </w:rPr>
        <w:t>Fläche: 13.595 km²</w:t>
      </w:r>
    </w:p>
    <w:p w:rsidR="004A6A25" w:rsidRPr="004A6A25" w:rsidRDefault="004A6A25" w:rsidP="004A6A25">
      <w:pPr>
        <w:rPr>
          <w:sz w:val="32"/>
        </w:rPr>
      </w:pPr>
      <w:r w:rsidRPr="004A6A25">
        <w:rPr>
          <w:sz w:val="32"/>
        </w:rPr>
        <w:t>Hauptstadt: Neapel</w:t>
      </w:r>
    </w:p>
    <w:p w:rsidR="00FD0C73" w:rsidRPr="004E6067" w:rsidRDefault="004A6A25" w:rsidP="004A6A25">
      <w:pPr>
        <w:rPr>
          <w:sz w:val="32"/>
        </w:rPr>
      </w:pPr>
      <w:r w:rsidRPr="004A6A25">
        <w:rPr>
          <w:sz w:val="32"/>
        </w:rPr>
        <w:t>Bevölkerung: 5,77 Millionen (30</w:t>
      </w:r>
      <w:r w:rsidRPr="004E6067">
        <w:rPr>
          <w:sz w:val="32"/>
        </w:rPr>
        <w:t>. Nov. 2013</w:t>
      </w:r>
      <w:r w:rsidRPr="004A6A25">
        <w:rPr>
          <w:sz w:val="32"/>
        </w:rPr>
        <w:t>)</w:t>
      </w:r>
      <w:r w:rsidR="00FD0C73" w:rsidRPr="004E6067">
        <w:rPr>
          <w:sz w:val="32"/>
        </w:rPr>
        <w:t xml:space="preserve"> </w:t>
      </w:r>
    </w:p>
    <w:p w:rsidR="00BF7796" w:rsidRPr="004E6067" w:rsidRDefault="00BF7796" w:rsidP="00BF7796">
      <w:pPr>
        <w:tabs>
          <w:tab w:val="left" w:pos="2850"/>
        </w:tabs>
        <w:rPr>
          <w:sz w:val="32"/>
        </w:rPr>
      </w:pPr>
      <w:r w:rsidRPr="004E6067">
        <w:rPr>
          <w:sz w:val="32"/>
        </w:rPr>
        <w:t xml:space="preserve">Ischia und Capri sind die </w:t>
      </w:r>
      <w:r w:rsidR="00B05F50">
        <w:rPr>
          <w:sz w:val="32"/>
        </w:rPr>
        <w:t xml:space="preserve">bekanntesten </w:t>
      </w:r>
      <w:r w:rsidRPr="004E6067">
        <w:rPr>
          <w:sz w:val="32"/>
        </w:rPr>
        <w:t>Inseln von Kampan</w:t>
      </w:r>
      <w:r w:rsidR="000B72ED" w:rsidRPr="004E6067">
        <w:rPr>
          <w:sz w:val="32"/>
        </w:rPr>
        <w:t>ien</w:t>
      </w:r>
      <w:r w:rsidRPr="004E6067">
        <w:rPr>
          <w:sz w:val="32"/>
        </w:rPr>
        <w:t>.</w:t>
      </w:r>
    </w:p>
    <w:p w:rsidR="0052248C" w:rsidRDefault="00FD0C73" w:rsidP="0052248C">
      <w:pPr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D514F" wp14:editId="7B05246E">
                <wp:simplePos x="0" y="0"/>
                <wp:positionH relativeFrom="column">
                  <wp:posOffset>1842135</wp:posOffset>
                </wp:positionH>
                <wp:positionV relativeFrom="paragraph">
                  <wp:posOffset>177165</wp:posOffset>
                </wp:positionV>
                <wp:extent cx="1828800" cy="1828800"/>
                <wp:effectExtent l="0" t="0" r="0" b="317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248C" w:rsidRPr="0052248C" w:rsidRDefault="0052248C" w:rsidP="0052248C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eastAsia="de-D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thickThin" w14:algn="ctr">
                                  <w14:gradFill>
                                    <w14:gsLst>
                                      <w14:gs w14:pos="44000">
                                        <w14:schemeClr w14:val="tx1"/>
                                      </w14:gs>
                                      <w14:gs w14:pos="51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chemeClr w14:val="tx1"/>
                                      </w14:gs>
                                      <w14:gs w14:pos="64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eastAsia="de-D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thickThin" w14:algn="ctr">
                                  <w14:gradFill>
                                    <w14:gsLst>
                                      <w14:gs w14:pos="44000">
                                        <w14:schemeClr w14:val="tx1"/>
                                      </w14:gs>
                                      <w14:gs w14:pos="51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chemeClr w14:val="tx1"/>
                                      </w14:gs>
                                      <w14:gs w14:pos="64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Vesuv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45.05pt;margin-top:13.95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" filled="f" stroked="f">
                <v:textbox style="mso-fit-shape-to-text:t">
                  <w:txbxContent>
                    <w:p w:rsidR="0052248C" w:rsidRPr="0052248C" w:rsidRDefault="0052248C" w:rsidP="0052248C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eastAsia="de-D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thickThin" w14:algn="ctr">
                            <w14:gradFill>
                              <w14:gsLst>
                                <w14:gs w14:pos="44000">
                                  <w14:schemeClr w14:val="tx1"/>
                                </w14:gs>
                                <w14:gs w14:pos="51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chemeClr w14:val="tx1"/>
                                </w14:gs>
                                <w14:gs w14:pos="64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eastAsia="de-D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thickThin" w14:algn="ctr">
                            <w14:gradFill>
                              <w14:gsLst>
                                <w14:gs w14:pos="44000">
                                  <w14:schemeClr w14:val="tx1"/>
                                </w14:gs>
                                <w14:gs w14:pos="51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chemeClr w14:val="tx1"/>
                                </w14:gs>
                                <w14:gs w14:pos="64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Vesuv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6A25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37CE9" wp14:editId="10EBAE52">
                <wp:simplePos x="0" y="0"/>
                <wp:positionH relativeFrom="column">
                  <wp:posOffset>-778311</wp:posOffset>
                </wp:positionH>
                <wp:positionV relativeFrom="paragraph">
                  <wp:posOffset>-901008</wp:posOffset>
                </wp:positionV>
                <wp:extent cx="1828800" cy="1828800"/>
                <wp:effectExtent l="0" t="0" r="0" b="63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0C73" w:rsidRDefault="00FD0C7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27" type="#_x0000_t202" style="position:absolute;margin-left:-61.3pt;margin-top:-70.9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FD0C73" w:rsidRDefault="00FD0C73"/>
                  </w:txbxContent>
                </v:textbox>
              </v:shape>
            </w:pict>
          </mc:Fallback>
        </mc:AlternateContent>
      </w:r>
    </w:p>
    <w:p w:rsidR="0052248C" w:rsidRPr="0052248C" w:rsidRDefault="0052248C" w:rsidP="0052248C">
      <w:pPr>
        <w:rPr>
          <w:sz w:val="20"/>
        </w:rPr>
      </w:pPr>
    </w:p>
    <w:p w:rsidR="0052248C" w:rsidRPr="0052248C" w:rsidRDefault="0052248C" w:rsidP="0052248C">
      <w:pPr>
        <w:rPr>
          <w:sz w:val="20"/>
        </w:rPr>
      </w:pPr>
    </w:p>
    <w:p w:rsidR="0052248C" w:rsidRPr="0052248C" w:rsidRDefault="0052248C" w:rsidP="0052248C">
      <w:pPr>
        <w:rPr>
          <w:sz w:val="20"/>
        </w:rPr>
      </w:pPr>
    </w:p>
    <w:p w:rsidR="00BF7796" w:rsidRPr="00C92400" w:rsidRDefault="0052248C" w:rsidP="00C92400">
      <w:pPr>
        <w:rPr>
          <w:rFonts w:ascii="Snap ITC" w:hAnsi="Snap ITC"/>
          <w:color w:val="00B0F0"/>
          <w:sz w:val="28"/>
        </w:rPr>
      </w:pPr>
      <w:r>
        <w:rPr>
          <w:sz w:val="28"/>
        </w:rPr>
        <w:t>Der Vesuv ist</w:t>
      </w:r>
      <w:r w:rsidR="000B72ED">
        <w:rPr>
          <w:sz w:val="28"/>
        </w:rPr>
        <w:t xml:space="preserve"> einer</w:t>
      </w:r>
      <w:r>
        <w:rPr>
          <w:sz w:val="28"/>
        </w:rPr>
        <w:t xml:space="preserve"> der gefä</w:t>
      </w:r>
      <w:r w:rsidR="000B72ED">
        <w:rPr>
          <w:sz w:val="28"/>
        </w:rPr>
        <w:t>hrlichsten Vulkane</w:t>
      </w:r>
      <w:r>
        <w:rPr>
          <w:sz w:val="28"/>
        </w:rPr>
        <w:t xml:space="preserve"> der Welt.</w:t>
      </w:r>
      <w:r w:rsidRPr="0052248C">
        <w:rPr>
          <w:sz w:val="28"/>
        </w:rPr>
        <w:t xml:space="preserve"> Der</w:t>
      </w:r>
      <w:r>
        <w:rPr>
          <w:sz w:val="28"/>
        </w:rPr>
        <w:t xml:space="preserve"> Vesuv</w:t>
      </w:r>
      <w:r w:rsidR="000B72ED">
        <w:rPr>
          <w:sz w:val="28"/>
        </w:rPr>
        <w:t xml:space="preserve"> liegt </w:t>
      </w:r>
      <w:r w:rsidRPr="0052248C">
        <w:rPr>
          <w:sz w:val="28"/>
        </w:rPr>
        <w:t>am Golf von</w:t>
      </w:r>
      <w:r>
        <w:rPr>
          <w:sz w:val="28"/>
        </w:rPr>
        <w:t xml:space="preserve"> Neapel</w:t>
      </w:r>
      <w:r w:rsidR="000B72ED">
        <w:rPr>
          <w:sz w:val="28"/>
        </w:rPr>
        <w:t>,</w:t>
      </w:r>
      <w:r>
        <w:rPr>
          <w:sz w:val="28"/>
        </w:rPr>
        <w:t xml:space="preserve"> in der Region Kampanien</w:t>
      </w:r>
      <w:r w:rsidR="000B72ED">
        <w:rPr>
          <w:sz w:val="28"/>
        </w:rPr>
        <w:t>,</w:t>
      </w:r>
      <w:r>
        <w:rPr>
          <w:sz w:val="28"/>
        </w:rPr>
        <w:t xml:space="preserve"> </w:t>
      </w:r>
      <w:r w:rsidRPr="0052248C">
        <w:rPr>
          <w:sz w:val="28"/>
        </w:rPr>
        <w:t xml:space="preserve"> neun Kilometer von de</w:t>
      </w:r>
      <w:r w:rsidR="000B72ED">
        <w:rPr>
          <w:sz w:val="28"/>
        </w:rPr>
        <w:t>r Millionenstadt Neapel entfernt.</w:t>
      </w:r>
      <w:r>
        <w:rPr>
          <w:sz w:val="28"/>
        </w:rPr>
        <w:t xml:space="preserve"> </w:t>
      </w:r>
      <w:r w:rsidR="000B72ED">
        <w:rPr>
          <w:sz w:val="28"/>
        </w:rPr>
        <w:t>Er</w:t>
      </w:r>
      <w:r w:rsidRPr="0052248C">
        <w:rPr>
          <w:sz w:val="28"/>
        </w:rPr>
        <w:t xml:space="preserve"> ist zwar se</w:t>
      </w:r>
      <w:r>
        <w:rPr>
          <w:sz w:val="28"/>
        </w:rPr>
        <w:t>it 1944 nicht mehr ausgebrochen</w:t>
      </w:r>
      <w:r w:rsidR="000B72ED">
        <w:rPr>
          <w:sz w:val="28"/>
        </w:rPr>
        <w:t>,</w:t>
      </w:r>
      <w:r>
        <w:rPr>
          <w:sz w:val="28"/>
        </w:rPr>
        <w:t xml:space="preserve">  das heißt aber keineswegs</w:t>
      </w:r>
      <w:r w:rsidR="000B72ED">
        <w:rPr>
          <w:sz w:val="28"/>
        </w:rPr>
        <w:t>,</w:t>
      </w:r>
      <w:r>
        <w:rPr>
          <w:sz w:val="28"/>
        </w:rPr>
        <w:t xml:space="preserve"> </w:t>
      </w:r>
      <w:r w:rsidRPr="0052248C">
        <w:rPr>
          <w:sz w:val="28"/>
        </w:rPr>
        <w:t>dass er nicht</w:t>
      </w:r>
      <w:r>
        <w:rPr>
          <w:sz w:val="28"/>
        </w:rPr>
        <w:t xml:space="preserve"> mehr aktiv ist</w:t>
      </w:r>
      <w:r w:rsidR="000B72ED">
        <w:rPr>
          <w:sz w:val="28"/>
        </w:rPr>
        <w:t>. D</w:t>
      </w:r>
      <w:r w:rsidRPr="0052248C">
        <w:rPr>
          <w:sz w:val="28"/>
        </w:rPr>
        <w:t>ie Ge</w:t>
      </w:r>
      <w:r>
        <w:rPr>
          <w:sz w:val="28"/>
        </w:rPr>
        <w:t xml:space="preserve">fahr die von ihm ausgeht </w:t>
      </w:r>
      <w:r w:rsidR="000B72ED">
        <w:rPr>
          <w:sz w:val="28"/>
        </w:rPr>
        <w:t xml:space="preserve">ist weiterhin </w:t>
      </w:r>
      <w:r w:rsidR="00C92400">
        <w:rPr>
          <w:sz w:val="28"/>
        </w:rPr>
        <w:t>ungebrochen.</w:t>
      </w:r>
    </w:p>
    <w:p w:rsidR="00C92400" w:rsidRDefault="00C92400" w:rsidP="00C92400">
      <w:pPr>
        <w:rPr>
          <w:rFonts w:ascii="Snap ITC" w:hAnsi="Snap ITC"/>
          <w:color w:val="00B0F0"/>
          <w:sz w:val="28"/>
        </w:rPr>
      </w:pPr>
      <w:r w:rsidRPr="00C92400">
        <w:rPr>
          <w:rFonts w:ascii="Snap ITC" w:hAnsi="Snap ITC"/>
          <w:color w:val="00B0F0"/>
          <w:sz w:val="28"/>
        </w:rPr>
        <w:t xml:space="preserve">                                                      </w:t>
      </w:r>
    </w:p>
    <w:p w:rsidR="00C92400" w:rsidRPr="00C92400" w:rsidRDefault="00C92400" w:rsidP="00C92400">
      <w:pPr>
        <w:rPr>
          <w:rFonts w:ascii="Snap ITC" w:hAnsi="Snap ITC"/>
          <w:color w:val="00B0F0"/>
          <w:sz w:val="28"/>
        </w:rPr>
      </w:pPr>
      <w:r>
        <w:rPr>
          <w:rFonts w:ascii="Snap ITC" w:hAnsi="Snap ITC"/>
          <w:color w:val="00B0F0"/>
          <w:sz w:val="28"/>
        </w:rPr>
        <w:t xml:space="preserve">                          </w:t>
      </w:r>
      <w:r w:rsidRPr="00C92400">
        <w:rPr>
          <w:rFonts w:ascii="Snap ITC" w:hAnsi="Snap ITC"/>
          <w:color w:val="00B0F0"/>
          <w:sz w:val="28"/>
        </w:rPr>
        <w:t xml:space="preserve">Ischia </w:t>
      </w:r>
      <w:r w:rsidR="004E6067">
        <w:rPr>
          <w:rFonts w:ascii="Snap ITC" w:hAnsi="Snap ITC"/>
          <w:color w:val="00B0F0"/>
          <w:sz w:val="28"/>
        </w:rPr>
        <w:t>und Capri</w:t>
      </w:r>
      <w:r w:rsidRPr="00C92400">
        <w:rPr>
          <w:rFonts w:ascii="Snap ITC" w:hAnsi="Snap ITC"/>
          <w:color w:val="00B0F0"/>
          <w:sz w:val="28"/>
        </w:rPr>
        <w:t xml:space="preserve">      </w:t>
      </w:r>
    </w:p>
    <w:p w:rsidR="00C92400" w:rsidRDefault="00C92400" w:rsidP="00C92400">
      <w:pPr>
        <w:rPr>
          <w:noProof/>
          <w:lang w:eastAsia="de-DE"/>
        </w:rPr>
      </w:pPr>
      <w:r>
        <w:rPr>
          <w:rFonts w:ascii="Bodoni MT Poster Compressed" w:hAnsi="Bodoni MT Poster Compressed"/>
          <w:sz w:val="28"/>
        </w:rPr>
        <w:t xml:space="preserve"> </w:t>
      </w:r>
      <w:r>
        <w:rPr>
          <w:rFonts w:asciiTheme="majorHAnsi" w:hAnsiTheme="majorHAnsi"/>
          <w:sz w:val="24"/>
        </w:rPr>
        <w:t>Ischia ist eine italienische Insel in Kampanien. Sie ist mit 46</w:t>
      </w:r>
      <w:r w:rsidR="004E606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km</w:t>
      </w:r>
      <w:r w:rsidR="004E6067">
        <w:rPr>
          <w:rFonts w:asciiTheme="majorHAnsi" w:hAnsiTheme="majorHAnsi"/>
          <w:sz w:val="24"/>
        </w:rPr>
        <w:t>²</w:t>
      </w:r>
      <w:r>
        <w:rPr>
          <w:rFonts w:asciiTheme="majorHAnsi" w:hAnsiTheme="majorHAnsi"/>
          <w:sz w:val="24"/>
        </w:rPr>
        <w:t xml:space="preserve"> die größte Insel von Kampanien.</w:t>
      </w:r>
      <w:r w:rsidRPr="00C92400">
        <w:rPr>
          <w:noProof/>
          <w:lang w:eastAsia="de-DE"/>
        </w:rPr>
        <w:t xml:space="preserve"> </w:t>
      </w:r>
    </w:p>
    <w:p w:rsidR="00C92400" w:rsidRPr="004E6067" w:rsidRDefault="00C92400" w:rsidP="00C92400">
      <w:pPr>
        <w:rPr>
          <w:rFonts w:asciiTheme="majorHAnsi" w:hAnsiTheme="majorHAnsi"/>
          <w:sz w:val="24"/>
        </w:rPr>
      </w:pPr>
      <w:r w:rsidRPr="004E6067">
        <w:rPr>
          <w:rFonts w:asciiTheme="majorHAnsi" w:hAnsiTheme="majorHAnsi"/>
          <w:sz w:val="24"/>
        </w:rPr>
        <w:t>Capri ist eine Italienische Insel im Golf von Neapel</w:t>
      </w:r>
      <w:r w:rsidR="004E6067">
        <w:rPr>
          <w:rFonts w:asciiTheme="majorHAnsi" w:hAnsiTheme="majorHAnsi"/>
          <w:sz w:val="24"/>
        </w:rPr>
        <w:t>, sie ist 10,4  km² groß.</w:t>
      </w:r>
    </w:p>
    <w:p w:rsidR="00C92400" w:rsidRDefault="004E6067" w:rsidP="00C92400">
      <w:pPr>
        <w:rPr>
          <w:rFonts w:ascii="Bodoni MT Poster Compressed" w:hAnsi="Bodoni MT Poster Compressed"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14FAA653" wp14:editId="6ECB7047">
            <wp:simplePos x="0" y="0"/>
            <wp:positionH relativeFrom="column">
              <wp:posOffset>4405630</wp:posOffset>
            </wp:positionH>
            <wp:positionV relativeFrom="paragraph">
              <wp:posOffset>12700</wp:posOffset>
            </wp:positionV>
            <wp:extent cx="135763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216" y="21435"/>
                <wp:lineTo x="21216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400" w:rsidRPr="00B05F50" w:rsidRDefault="004E6067" w:rsidP="00C92400">
      <w:pPr>
        <w:rPr>
          <w:sz w:val="28"/>
        </w:rPr>
      </w:pPr>
      <w:r w:rsidRPr="004E6067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6CD0D" wp14:editId="5785658E">
                <wp:simplePos x="0" y="0"/>
                <wp:positionH relativeFrom="column">
                  <wp:posOffset>2871470</wp:posOffset>
                </wp:positionH>
                <wp:positionV relativeFrom="paragraph">
                  <wp:posOffset>375285</wp:posOffset>
                </wp:positionV>
                <wp:extent cx="1000125" cy="66675"/>
                <wp:effectExtent l="0" t="76200" r="9525" b="476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226.1pt;margin-top:29.55pt;width:78.75pt;height:5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sz w:val="28"/>
        </w:rPr>
        <w:t xml:space="preserve">                   Hier sieht ma</w:t>
      </w:r>
      <w:r w:rsidR="00B05F50">
        <w:rPr>
          <w:sz w:val="28"/>
        </w:rPr>
        <w:t xml:space="preserve">n die Provinzen von </w:t>
      </w:r>
      <w:proofErr w:type="spellStart"/>
      <w:r w:rsidR="00B05F50">
        <w:rPr>
          <w:sz w:val="28"/>
        </w:rPr>
        <w:t>Kampanie</w:t>
      </w:r>
      <w:proofErr w:type="spellEnd"/>
    </w:p>
    <w:p w:rsidR="00C92400" w:rsidRDefault="00C92400" w:rsidP="00C92400">
      <w:pPr>
        <w:rPr>
          <w:rFonts w:ascii="Bodoni MT Poster Compressed" w:hAnsi="Bodoni MT Poster Compressed"/>
          <w:sz w:val="28"/>
        </w:rPr>
      </w:pPr>
      <w:bookmarkStart w:id="0" w:name="_GoBack"/>
    </w:p>
    <w:bookmarkEnd w:id="0"/>
    <w:p w:rsidR="00C92400" w:rsidRDefault="00C92400" w:rsidP="00C92400">
      <w:pPr>
        <w:rPr>
          <w:rFonts w:ascii="Bodoni MT Poster Compressed" w:hAnsi="Bodoni MT Poster Compressed"/>
          <w:sz w:val="28"/>
        </w:rPr>
      </w:pPr>
    </w:p>
    <w:p w:rsidR="00C92400" w:rsidRPr="00C92400" w:rsidRDefault="00C92400" w:rsidP="00C92400">
      <w:pPr>
        <w:rPr>
          <w:rFonts w:ascii="Snap ITC" w:hAnsi="Snap ITC" w:cs="Angsana New"/>
          <w:sz w:val="28"/>
        </w:rPr>
      </w:pPr>
    </w:p>
    <w:sectPr w:rsidR="00C92400" w:rsidRPr="00C924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7A"/>
    <w:rsid w:val="000A245D"/>
    <w:rsid w:val="000B72ED"/>
    <w:rsid w:val="004A6A25"/>
    <w:rsid w:val="004E6067"/>
    <w:rsid w:val="0052248C"/>
    <w:rsid w:val="00582E30"/>
    <w:rsid w:val="0063497A"/>
    <w:rsid w:val="00AD3652"/>
    <w:rsid w:val="00B05F50"/>
    <w:rsid w:val="00BF7796"/>
    <w:rsid w:val="00C92400"/>
    <w:rsid w:val="00CF2211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B04A-4B23-4643-82DF-01F92A7B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Amplatz, hanna</dc:creator>
  <cp:lastModifiedBy>Giordani, Christian</cp:lastModifiedBy>
  <cp:revision>3</cp:revision>
  <dcterms:created xsi:type="dcterms:W3CDTF">2015-01-08T13:54:00Z</dcterms:created>
  <dcterms:modified xsi:type="dcterms:W3CDTF">2015-01-08T14:09:00Z</dcterms:modified>
</cp:coreProperties>
</file>