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3C" w:rsidRPr="00680C3C" w:rsidRDefault="00680C3C" w:rsidP="00680C3C">
      <w:pPr>
        <w:pStyle w:val="StandardWeb"/>
        <w:rPr>
          <w:sz w:val="32"/>
        </w:rPr>
      </w:pPr>
      <w:r w:rsidRPr="001451E3">
        <w:rPr>
          <w:noProof/>
          <w:sz w:val="32"/>
        </w:rPr>
        <mc:AlternateContent>
          <mc:Choice Requires="wps">
            <w:drawing>
              <wp:inline distT="0" distB="0" distL="0" distR="0">
                <wp:extent cx="6362700" cy="1466850"/>
                <wp:effectExtent l="0" t="0" r="19050" b="1905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C3C" w:rsidRPr="00F45D63" w:rsidRDefault="00680C3C">
                            <w:pPr>
                              <w:rPr>
                                <w:rFonts w:ascii="Matura MT Script Capitals" w:hAnsi="Matura MT Script Capitals"/>
                                <w:b/>
                                <w:color w:val="595959" w:themeColor="text1" w:themeTint="A6"/>
                                <w:sz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D63">
                              <w:rPr>
                                <w:rFonts w:ascii="Matura MT Script Capitals" w:hAnsi="Matura MT Script Capitals"/>
                                <w:b/>
                                <w:color w:val="595959" w:themeColor="text1" w:themeTint="A6"/>
                                <w:sz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Strauchschicht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501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dSJgIAAEcEAAAOAAAAZHJzL2Uyb0RvYy54bWysU9uO2yAQfa/Uf0C8N3bcJJu14qy22aaq&#10;tL1Iu/0ADDhGBcYFEjv9+h1wNo227UtVHhDDDIeZc2ZWN4PR5CCdV2ArOp3klEjLQSi7q+i3x+2b&#10;JSU+MCuYBisrepSe3qxfv1r1XSkLaEEL6QiCWF/2XUXbELoyyzxvpWF+Ap206GzAGRbQdLtMONYj&#10;utFZkeeLrAcnOgdceo+3d6OTrhN+00gevjSNl4HoimJuIe0u7XXcs/WKlTvHulbxUxrsH7IwTFn8&#10;9Ax1xwIje6d+gzKKO/DQhAkHk0HTKC5TDVjNNH9RzUPLOplqQXJ8d6bJ/z9Y/vnw1RElKlpMryix&#10;zKBIj3IIjdSCFJGfvvMlhj10GBiGdzCgzqlW390D/+6JhU3L7E7eOgd9K5nA/KbxZXbxdMTxEaTu&#10;P4HAb9g+QAIaGmcieUgHQXTU6XjWBlMhHC8XbxfFVY4ujr7pbLFYzpN6GSufn3fOhw8SDImHijoU&#10;P8Gzw70PMR1WPofE3zxoJbZK62S4Xb3RjhwYNso2rVTBizBtSV/R63kxHxn4K0Se1p8gjArY8VqZ&#10;ii7PQayMvL23IvVjYEqPZ0xZ2xORkbuRxTDUw0mYGsQRKXUwdjZOIh5acD8p6bGrK+p/7JmTlOiP&#10;FmW5ns5mcQySMZtfFWi4S0996WGWI1RFAyXjcRPS6ETCLNyifI1KxEadx0xOuWK3Jr5PkxXH4dJO&#10;Ub/mf/0EAAD//wMAUEsDBBQABgAIAAAAIQBtidV63QAAAAYBAAAPAAAAZHJzL2Rvd25yZXYueG1s&#10;TI/BTsMwEETvSPyDtZW4oNZuitqSxqkQEghubUFwdeNtEmGvg+2m4e9xuZTLSKNZzbwt1oM1rEcf&#10;WkcSphMBDKlyuqVawvvb03gJLERFWhlHKOEHA6zL66tC5dqdaIv9LtYslVDIlYQmxi7nPFQNWhUm&#10;rkNK2cF5q2Kyvubaq1Mqt4ZnQsy5VS2lhUZ1+Nhg9bU7WgnLu5f+M7zONh/V/GDu4+2if/72Ut6M&#10;hocVsIhDvBzDGT+hQ5mY9u5IOjAjIT0S//ScCZElv5eQzaYCeFnw//jlLwAAAP//AwBQSwECLQAU&#10;AAYACAAAACEAtoM4kv4AAADhAQAAEwAAAAAAAAAAAAAAAAAAAAAAW0NvbnRlbnRfVHlwZXNdLnht&#10;bFBLAQItABQABgAIAAAAIQA4/SH/1gAAAJQBAAALAAAAAAAAAAAAAAAAAC8BAABfcmVscy8ucmVs&#10;c1BLAQItABQABgAIAAAAIQDJXQdSJgIAAEcEAAAOAAAAAAAAAAAAAAAAAC4CAABkcnMvZTJvRG9j&#10;LnhtbFBLAQItABQABgAIAAAAIQBtidV63QAAAAYBAAAPAAAAAAAAAAAAAAAAAIAEAABkcnMvZG93&#10;bnJldi54bWxQSwUGAAAAAAQABADzAAAAigUAAAAA&#10;">
                <v:textbox>
                  <w:txbxContent>
                    <w:p w:rsidR="00680C3C" w:rsidRPr="00F45D63" w:rsidRDefault="00680C3C">
                      <w:pPr>
                        <w:rPr>
                          <w:rFonts w:ascii="Matura MT Script Capitals" w:hAnsi="Matura MT Script Capitals"/>
                          <w:b/>
                          <w:color w:val="595959" w:themeColor="text1" w:themeTint="A6"/>
                          <w:sz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5D63">
                        <w:rPr>
                          <w:rFonts w:ascii="Matura MT Script Capitals" w:hAnsi="Matura MT Script Capitals"/>
                          <w:b/>
                          <w:color w:val="595959" w:themeColor="text1" w:themeTint="A6"/>
                          <w:sz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Strauchschicht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35E7" w:rsidRPr="00833119" w:rsidRDefault="00BF35E7" w:rsidP="00BF35E7">
      <w:pPr>
        <w:pStyle w:val="StandardWeb"/>
        <w:rPr>
          <w:rFonts w:ascii="Comic Sans MS" w:hAnsi="Comic Sans MS"/>
          <w:color w:val="202020"/>
          <w:sz w:val="23"/>
          <w:szCs w:val="23"/>
        </w:rPr>
      </w:pPr>
      <w:r w:rsidRPr="00833119">
        <w:rPr>
          <w:rFonts w:ascii="Comic Sans MS" w:hAnsi="Comic Sans MS"/>
          <w:color w:val="202020"/>
          <w:sz w:val="23"/>
          <w:szCs w:val="23"/>
        </w:rPr>
        <w:t xml:space="preserve">Nach der Krautschicht kommt die Strauchschicht. </w:t>
      </w:r>
      <w:r w:rsidR="00680C3C" w:rsidRPr="00833119">
        <w:rPr>
          <w:rFonts w:ascii="Comic Sans MS" w:hAnsi="Comic Sans MS"/>
          <w:color w:val="202020"/>
          <w:sz w:val="23"/>
          <w:szCs w:val="23"/>
        </w:rPr>
        <w:t xml:space="preserve">Die </w:t>
      </w:r>
      <w:r w:rsidR="001451E3" w:rsidRPr="00833119">
        <w:rPr>
          <w:rFonts w:ascii="Comic Sans MS" w:hAnsi="Comic Sans MS"/>
          <w:color w:val="202020"/>
          <w:sz w:val="23"/>
          <w:szCs w:val="23"/>
        </w:rPr>
        <w:t xml:space="preserve">Strauchschicht kann bis </w:t>
      </w:r>
      <w:r w:rsidR="00F45D63" w:rsidRPr="00833119">
        <w:rPr>
          <w:rFonts w:ascii="Comic Sans MS" w:hAnsi="Comic Sans MS"/>
          <w:color w:val="202020"/>
          <w:sz w:val="23"/>
          <w:szCs w:val="23"/>
        </w:rPr>
        <w:t xml:space="preserve">zu </w:t>
      </w:r>
      <w:r w:rsidR="001451E3" w:rsidRPr="00833119">
        <w:rPr>
          <w:rFonts w:ascii="Comic Sans MS" w:hAnsi="Comic Sans MS"/>
          <w:color w:val="202020"/>
          <w:sz w:val="23"/>
          <w:szCs w:val="23"/>
        </w:rPr>
        <w:t xml:space="preserve">5m hoch werden.  </w:t>
      </w:r>
      <w:r w:rsidR="00B83AF0">
        <w:rPr>
          <w:rFonts w:ascii="Comic Sans MS" w:hAnsi="Comic Sans MS"/>
          <w:color w:val="202020"/>
          <w:sz w:val="23"/>
          <w:szCs w:val="23"/>
        </w:rPr>
        <w:t>Sie ist</w:t>
      </w:r>
      <w:r w:rsidR="00187963" w:rsidRPr="00833119">
        <w:rPr>
          <w:rFonts w:ascii="Comic Sans MS" w:hAnsi="Comic Sans MS"/>
          <w:color w:val="202020"/>
          <w:sz w:val="23"/>
          <w:szCs w:val="23"/>
        </w:rPr>
        <w:t xml:space="preserve"> Windschut</w:t>
      </w:r>
      <w:r w:rsidR="00B83AF0">
        <w:rPr>
          <w:rFonts w:ascii="Comic Sans MS" w:hAnsi="Comic Sans MS"/>
          <w:color w:val="202020"/>
          <w:sz w:val="23"/>
          <w:szCs w:val="23"/>
        </w:rPr>
        <w:t>z und verschönert</w:t>
      </w:r>
      <w:r w:rsidR="00EB4783" w:rsidRPr="00833119">
        <w:rPr>
          <w:rFonts w:ascii="Comic Sans MS" w:hAnsi="Comic Sans MS"/>
          <w:color w:val="202020"/>
          <w:sz w:val="23"/>
          <w:szCs w:val="23"/>
        </w:rPr>
        <w:t xml:space="preserve"> die Landschaft. </w:t>
      </w:r>
      <w:r w:rsidR="001451E3" w:rsidRPr="00833119">
        <w:rPr>
          <w:rFonts w:ascii="Comic Sans MS" w:hAnsi="Comic Sans MS"/>
          <w:color w:val="202020"/>
          <w:sz w:val="23"/>
          <w:szCs w:val="23"/>
        </w:rPr>
        <w:t xml:space="preserve">In der Strauchschicht </w:t>
      </w:r>
      <w:r w:rsidR="006B44C8" w:rsidRPr="00833119">
        <w:rPr>
          <w:rFonts w:ascii="Comic Sans MS" w:hAnsi="Comic Sans MS"/>
          <w:color w:val="202020"/>
          <w:sz w:val="23"/>
          <w:szCs w:val="23"/>
        </w:rPr>
        <w:t>wachsen</w:t>
      </w:r>
      <w:r w:rsidR="00F45D63" w:rsidRPr="00833119">
        <w:rPr>
          <w:rFonts w:ascii="Comic Sans MS" w:hAnsi="Comic Sans MS"/>
          <w:color w:val="202020"/>
          <w:sz w:val="23"/>
          <w:szCs w:val="23"/>
        </w:rPr>
        <w:t xml:space="preserve"> viele Sträucher wie z.B.</w:t>
      </w:r>
      <w:r w:rsidR="001451E3" w:rsidRPr="00833119">
        <w:rPr>
          <w:rFonts w:ascii="Comic Sans MS" w:hAnsi="Comic Sans MS"/>
          <w:color w:val="202020"/>
          <w:sz w:val="23"/>
          <w:szCs w:val="23"/>
        </w:rPr>
        <w:t xml:space="preserve"> </w:t>
      </w:r>
      <w:r w:rsidR="006B44C8" w:rsidRPr="00833119">
        <w:rPr>
          <w:rFonts w:ascii="Comic Sans MS" w:hAnsi="Comic Sans MS"/>
          <w:color w:val="202020"/>
          <w:sz w:val="23"/>
          <w:szCs w:val="23"/>
        </w:rPr>
        <w:t>der Holunderstrauch</w:t>
      </w:r>
      <w:r w:rsidR="00F45D63" w:rsidRPr="00833119">
        <w:rPr>
          <w:rFonts w:ascii="Comic Sans MS" w:hAnsi="Comic Sans MS"/>
          <w:color w:val="202020"/>
          <w:sz w:val="23"/>
          <w:szCs w:val="23"/>
        </w:rPr>
        <w:t xml:space="preserve"> oder der</w:t>
      </w:r>
      <w:r w:rsidR="006B44C8" w:rsidRPr="00833119">
        <w:rPr>
          <w:rFonts w:ascii="Comic Sans MS" w:hAnsi="Comic Sans MS"/>
          <w:color w:val="202020"/>
          <w:sz w:val="23"/>
          <w:szCs w:val="23"/>
        </w:rPr>
        <w:t xml:space="preserve"> Haselnussstrauch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 xml:space="preserve">, die Himbeere, </w:t>
      </w:r>
      <w:r w:rsidR="00750053">
        <w:rPr>
          <w:rFonts w:ascii="Comic Sans MS" w:hAnsi="Comic Sans MS"/>
          <w:color w:val="202020"/>
          <w:sz w:val="23"/>
          <w:szCs w:val="23"/>
        </w:rPr>
        <w:t xml:space="preserve">der 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>Brombeerstrauch</w:t>
      </w:r>
      <w:r w:rsidR="006B44C8" w:rsidRPr="00833119">
        <w:rPr>
          <w:rFonts w:ascii="Comic Sans MS" w:hAnsi="Comic Sans MS"/>
          <w:color w:val="202020"/>
          <w:sz w:val="23"/>
          <w:szCs w:val="23"/>
        </w:rPr>
        <w:t xml:space="preserve"> und junge Bäume.</w:t>
      </w:r>
      <w:r w:rsidR="008B4710" w:rsidRPr="00833119">
        <w:rPr>
          <w:rFonts w:ascii="Comic Sans MS" w:hAnsi="Comic Sans MS"/>
          <w:color w:val="202020"/>
          <w:sz w:val="23"/>
          <w:szCs w:val="23"/>
        </w:rPr>
        <w:t xml:space="preserve"> Am Waldrand w</w:t>
      </w:r>
      <w:r w:rsidR="00B83AF0">
        <w:rPr>
          <w:rFonts w:ascii="Comic Sans MS" w:hAnsi="Comic Sans MS"/>
          <w:color w:val="202020"/>
          <w:sz w:val="23"/>
          <w:szCs w:val="23"/>
        </w:rPr>
        <w:t>achsen mehr</w:t>
      </w:r>
      <w:r w:rsidR="00DB404E" w:rsidRPr="00833119">
        <w:rPr>
          <w:rFonts w:ascii="Comic Sans MS" w:hAnsi="Comic Sans MS"/>
          <w:color w:val="202020"/>
          <w:sz w:val="23"/>
          <w:szCs w:val="23"/>
        </w:rPr>
        <w:t xml:space="preserve"> Sträucher.</w:t>
      </w:r>
      <w:r w:rsidR="008B4710" w:rsidRPr="00833119">
        <w:rPr>
          <w:rFonts w:ascii="Comic Sans MS" w:hAnsi="Comic Sans MS"/>
          <w:color w:val="202020"/>
          <w:sz w:val="23"/>
          <w:szCs w:val="23"/>
        </w:rPr>
        <w:t xml:space="preserve"> In der dritten Schicht wohnen </w:t>
      </w:r>
      <w:r w:rsidR="00DB404E" w:rsidRPr="00833119">
        <w:rPr>
          <w:rFonts w:ascii="Comic Sans MS" w:hAnsi="Comic Sans MS"/>
          <w:color w:val="202020"/>
          <w:sz w:val="23"/>
          <w:szCs w:val="23"/>
        </w:rPr>
        <w:t xml:space="preserve">auch </w:t>
      </w:r>
      <w:r w:rsidR="008B4710" w:rsidRPr="00833119">
        <w:rPr>
          <w:rFonts w:ascii="Comic Sans MS" w:hAnsi="Comic Sans MS"/>
          <w:color w:val="202020"/>
          <w:sz w:val="23"/>
          <w:szCs w:val="23"/>
        </w:rPr>
        <w:t>viele Tiere</w:t>
      </w:r>
      <w:r w:rsidR="00B83AF0">
        <w:rPr>
          <w:rFonts w:ascii="Comic Sans MS" w:hAnsi="Comic Sans MS"/>
          <w:color w:val="202020"/>
          <w:sz w:val="23"/>
          <w:szCs w:val="23"/>
        </w:rPr>
        <w:t>,</w:t>
      </w:r>
      <w:r w:rsidR="00DB404E" w:rsidRPr="00833119">
        <w:rPr>
          <w:rFonts w:ascii="Comic Sans MS" w:hAnsi="Comic Sans MS"/>
          <w:color w:val="202020"/>
          <w:sz w:val="23"/>
          <w:szCs w:val="23"/>
        </w:rPr>
        <w:t xml:space="preserve"> wie die</w:t>
      </w:r>
      <w:r w:rsidR="00F45D63" w:rsidRPr="00833119">
        <w:rPr>
          <w:rFonts w:ascii="Comic Sans MS" w:hAnsi="Comic Sans MS"/>
          <w:color w:val="202020"/>
          <w:sz w:val="23"/>
          <w:szCs w:val="23"/>
        </w:rPr>
        <w:t xml:space="preserve"> Haselmaus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 xml:space="preserve">, </w:t>
      </w:r>
      <w:r w:rsidR="00DB404E" w:rsidRPr="00833119">
        <w:rPr>
          <w:rFonts w:ascii="Comic Sans MS" w:hAnsi="Comic Sans MS"/>
          <w:color w:val="202020"/>
          <w:sz w:val="23"/>
          <w:szCs w:val="23"/>
        </w:rPr>
        <w:t>die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 xml:space="preserve"> Zwergspitzmaus</w:t>
      </w:r>
      <w:r w:rsidR="00B83AF0">
        <w:rPr>
          <w:rFonts w:ascii="Comic Sans MS" w:hAnsi="Comic Sans MS"/>
          <w:color w:val="202020"/>
          <w:sz w:val="23"/>
          <w:szCs w:val="23"/>
        </w:rPr>
        <w:t xml:space="preserve">, der Fuchs oder 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>d</w:t>
      </w:r>
      <w:r w:rsidR="00750053">
        <w:rPr>
          <w:rFonts w:ascii="Comic Sans MS" w:hAnsi="Comic Sans MS"/>
          <w:color w:val="202020"/>
          <w:sz w:val="23"/>
          <w:szCs w:val="23"/>
        </w:rPr>
        <w:t>as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 xml:space="preserve"> Wildschwein.</w:t>
      </w:r>
      <w:r w:rsidR="00EB4783" w:rsidRPr="00833119">
        <w:rPr>
          <w:rFonts w:ascii="Comic Sans MS" w:hAnsi="Comic Sans MS"/>
          <w:color w:val="202020"/>
          <w:sz w:val="23"/>
          <w:szCs w:val="23"/>
        </w:rPr>
        <w:t xml:space="preserve"> Sie finden</w:t>
      </w:r>
      <w:r w:rsidR="00880C89" w:rsidRPr="00833119">
        <w:rPr>
          <w:rFonts w:ascii="Comic Sans MS" w:hAnsi="Comic Sans MS"/>
          <w:color w:val="202020"/>
          <w:sz w:val="23"/>
          <w:szCs w:val="23"/>
        </w:rPr>
        <w:t xml:space="preserve"> </w:t>
      </w:r>
      <w:r w:rsidR="00EB4783" w:rsidRPr="00833119">
        <w:rPr>
          <w:rFonts w:ascii="Comic Sans MS" w:hAnsi="Comic Sans MS"/>
          <w:color w:val="202020"/>
          <w:sz w:val="23"/>
          <w:szCs w:val="23"/>
        </w:rPr>
        <w:t xml:space="preserve">hier Wohnung, Schutz vor Feinden und ausreichend Nahrung. </w:t>
      </w:r>
      <w:r w:rsidR="008B4710" w:rsidRPr="00833119">
        <w:rPr>
          <w:rFonts w:ascii="Comic Sans MS" w:hAnsi="Comic Sans MS"/>
          <w:color w:val="202020"/>
          <w:sz w:val="23"/>
          <w:szCs w:val="23"/>
        </w:rPr>
        <w:t xml:space="preserve"> </w:t>
      </w:r>
      <w:r w:rsidR="006B44C8" w:rsidRPr="00833119">
        <w:rPr>
          <w:rFonts w:ascii="Comic Sans MS" w:hAnsi="Comic Sans MS"/>
          <w:color w:val="202020"/>
          <w:sz w:val="23"/>
          <w:szCs w:val="23"/>
        </w:rPr>
        <w:t xml:space="preserve">  </w:t>
      </w:r>
      <w:r w:rsidR="00EF0830">
        <w:rPr>
          <w:rFonts w:ascii="Comic Sans MS" w:hAnsi="Comic Sans MS"/>
          <w:color w:val="202020"/>
          <w:sz w:val="23"/>
          <w:szCs w:val="23"/>
        </w:rPr>
        <w:t xml:space="preserve">                                                                                             </w:t>
      </w:r>
    </w:p>
    <w:p w:rsidR="00BF35E7" w:rsidRDefault="00750053" w:rsidP="00BF35E7">
      <w:pPr>
        <w:pStyle w:val="StandardWeb"/>
        <w:rPr>
          <w:rFonts w:asciiTheme="minorHAnsi" w:hAnsiTheme="minorHAnsi"/>
          <w:sz w:val="56"/>
          <w:szCs w:val="56"/>
        </w:rPr>
      </w:pPr>
      <w:r>
        <w:rPr>
          <w:rFonts w:asciiTheme="minorHAnsi" w:hAnsiTheme="minorHAnsi"/>
          <w:sz w:val="56"/>
          <w:szCs w:val="56"/>
        </w:rPr>
        <w:t xml:space="preserve">Der </w:t>
      </w:r>
      <w:r w:rsidR="00791803">
        <w:rPr>
          <w:rFonts w:asciiTheme="minorHAnsi" w:hAnsiTheme="minorHAnsi"/>
          <w:sz w:val="56"/>
          <w:szCs w:val="56"/>
        </w:rPr>
        <w:t xml:space="preserve">Haselnussstrauch                      </w:t>
      </w:r>
    </w:p>
    <w:p w:rsidR="00BF35E7" w:rsidRDefault="00BF35E7" w:rsidP="00BF35E7">
      <w:pPr>
        <w:pStyle w:val="StandardWeb"/>
        <w:rPr>
          <w:rFonts w:ascii="Comic Sans MS" w:hAnsi="Comic Sans MS"/>
          <w:color w:val="202020"/>
          <w:sz w:val="23"/>
          <w:szCs w:val="23"/>
        </w:rPr>
      </w:pPr>
      <w:r>
        <w:rPr>
          <w:rFonts w:ascii="Comic Sans MS" w:hAnsi="Comic Sans MS"/>
          <w:color w:val="202020"/>
          <w:sz w:val="23"/>
          <w:szCs w:val="23"/>
        </w:rPr>
        <w:t xml:space="preserve">Die Haselnuss ist ein Strauch, der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oft</w:t>
      </w:r>
      <w:r>
        <w:rPr>
          <w:rFonts w:ascii="Comic Sans MS" w:hAnsi="Comic Sans MS"/>
          <w:color w:val="202020"/>
          <w:sz w:val="23"/>
          <w:szCs w:val="23"/>
        </w:rPr>
        <w:t xml:space="preserve"> vorkommt. Besonders häufig gibt es ihn</w:t>
      </w:r>
      <w:r w:rsidR="00865D0F">
        <w:rPr>
          <w:rFonts w:ascii="Comic Sans MS" w:hAnsi="Comic Sans MS"/>
          <w:color w:val="202020"/>
          <w:sz w:val="23"/>
          <w:szCs w:val="23"/>
        </w:rPr>
        <w:t xml:space="preserve"> auf Feldern.</w:t>
      </w:r>
      <w:r>
        <w:rPr>
          <w:rFonts w:ascii="Comic Sans MS" w:hAnsi="Comic Sans MS"/>
          <w:color w:val="202020"/>
          <w:sz w:val="23"/>
          <w:szCs w:val="23"/>
        </w:rPr>
        <w:t xml:space="preserve"> Auf dem Haselnussstrauch sitzen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männliche</w:t>
      </w:r>
      <w:r>
        <w:rPr>
          <w:rFonts w:ascii="Comic Sans MS" w:hAnsi="Comic Sans MS"/>
          <w:color w:val="202020"/>
          <w:sz w:val="23"/>
          <w:szCs w:val="23"/>
        </w:rPr>
        <w:t xml:space="preserve"> und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weibliche</w:t>
      </w:r>
      <w:r>
        <w:rPr>
          <w:rFonts w:ascii="Comic Sans MS" w:hAnsi="Comic Sans MS"/>
          <w:color w:val="202020"/>
          <w:sz w:val="23"/>
          <w:szCs w:val="23"/>
        </w:rPr>
        <w:t xml:space="preserve"> Blüten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gleichzeitig</w:t>
      </w:r>
      <w:r>
        <w:rPr>
          <w:rFonts w:ascii="Comic Sans MS" w:hAnsi="Comic Sans MS"/>
          <w:color w:val="202020"/>
          <w:sz w:val="23"/>
          <w:szCs w:val="23"/>
        </w:rPr>
        <w:t xml:space="preserve">. Die männliche Blüte ist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gelb</w:t>
      </w:r>
      <w:r>
        <w:rPr>
          <w:rFonts w:ascii="Comic Sans MS" w:hAnsi="Comic Sans MS"/>
          <w:color w:val="202020"/>
          <w:sz w:val="23"/>
          <w:szCs w:val="23"/>
        </w:rPr>
        <w:t xml:space="preserve"> und sie sieht aus wie eine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Wurst</w:t>
      </w:r>
      <w:r>
        <w:rPr>
          <w:rFonts w:ascii="Comic Sans MS" w:hAnsi="Comic Sans MS"/>
          <w:color w:val="202020"/>
          <w:sz w:val="23"/>
          <w:szCs w:val="23"/>
        </w:rPr>
        <w:t xml:space="preserve">, aber sie heißt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Kätzchen</w:t>
      </w:r>
      <w:r>
        <w:rPr>
          <w:rFonts w:ascii="Comic Sans MS" w:hAnsi="Comic Sans MS"/>
          <w:color w:val="202020"/>
          <w:sz w:val="23"/>
          <w:szCs w:val="23"/>
        </w:rPr>
        <w:t xml:space="preserve">. Die weiblichen Blüten sind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klein</w:t>
      </w:r>
      <w:r>
        <w:rPr>
          <w:rFonts w:ascii="Comic Sans MS" w:hAnsi="Comic Sans MS"/>
          <w:color w:val="202020"/>
          <w:sz w:val="23"/>
          <w:szCs w:val="23"/>
        </w:rPr>
        <w:t xml:space="preserve"> und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unauffälliger</w:t>
      </w:r>
      <w:r>
        <w:rPr>
          <w:rFonts w:ascii="Comic Sans MS" w:hAnsi="Comic Sans MS"/>
          <w:color w:val="202020"/>
          <w:sz w:val="23"/>
          <w:szCs w:val="23"/>
        </w:rPr>
        <w:t xml:space="preserve">. Sie wachsen aus grünen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Knospen</w:t>
      </w:r>
      <w:r>
        <w:rPr>
          <w:rFonts w:ascii="Comic Sans MS" w:hAnsi="Comic Sans MS"/>
          <w:color w:val="202020"/>
          <w:sz w:val="23"/>
          <w:szCs w:val="23"/>
        </w:rPr>
        <w:t xml:space="preserve"> an den Zweigen und besitzen purpurrote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Stempel</w:t>
      </w:r>
      <w:r>
        <w:rPr>
          <w:rFonts w:ascii="Comic Sans MS" w:hAnsi="Comic Sans MS"/>
          <w:color w:val="202020"/>
          <w:sz w:val="23"/>
          <w:szCs w:val="23"/>
        </w:rPr>
        <w:t>, die wie Fäden aus</w:t>
      </w:r>
      <w:r w:rsidR="00865D0F">
        <w:rPr>
          <w:rFonts w:ascii="Comic Sans MS" w:hAnsi="Comic Sans MS"/>
          <w:color w:val="202020"/>
          <w:sz w:val="23"/>
          <w:szCs w:val="23"/>
        </w:rPr>
        <w:t>s</w:t>
      </w:r>
      <w:r>
        <w:rPr>
          <w:rFonts w:ascii="Comic Sans MS" w:hAnsi="Comic Sans MS"/>
          <w:color w:val="202020"/>
          <w:sz w:val="23"/>
          <w:szCs w:val="23"/>
        </w:rPr>
        <w:t xml:space="preserve">ehen. </w:t>
      </w:r>
      <w:r>
        <w:rPr>
          <w:rFonts w:ascii="Comic Sans MS" w:hAnsi="Comic Sans MS"/>
          <w:color w:val="202020"/>
          <w:sz w:val="23"/>
          <w:szCs w:val="23"/>
        </w:rPr>
        <w:br/>
      </w:r>
      <w:r>
        <w:rPr>
          <w:rFonts w:ascii="Comic Sans MS" w:hAnsi="Comic Sans MS"/>
          <w:color w:val="202020"/>
          <w:sz w:val="23"/>
          <w:szCs w:val="23"/>
        </w:rPr>
        <w:br/>
        <w:t xml:space="preserve">Die heranreifenden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Nüsse</w:t>
      </w:r>
      <w:r w:rsidRPr="00865D0F">
        <w:rPr>
          <w:rFonts w:ascii="Comic Sans MS" w:hAnsi="Comic Sans MS"/>
          <w:color w:val="202020"/>
          <w:sz w:val="23"/>
          <w:szCs w:val="23"/>
        </w:rPr>
        <w:t xml:space="preserve">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lösen</w:t>
      </w:r>
      <w:r>
        <w:rPr>
          <w:rFonts w:ascii="Comic Sans MS" w:hAnsi="Comic Sans MS"/>
          <w:color w:val="202020"/>
          <w:sz w:val="23"/>
          <w:szCs w:val="23"/>
        </w:rPr>
        <w:t xml:space="preserve"> sich und fallen zu Boden. Eine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harte</w:t>
      </w:r>
      <w:r>
        <w:rPr>
          <w:rFonts w:ascii="Comic Sans MS" w:hAnsi="Comic Sans MS"/>
          <w:color w:val="202020"/>
          <w:sz w:val="23"/>
          <w:szCs w:val="23"/>
        </w:rPr>
        <w:t xml:space="preserve"> Schale umgibt sie. Aber nicht nur Menschen essen sie, sondern auch </w:t>
      </w:r>
      <w:r w:rsidRPr="00865D0F">
        <w:rPr>
          <w:rFonts w:ascii="Comic Sans MS" w:hAnsi="Comic Sans MS"/>
          <w:bCs/>
          <w:color w:val="555555"/>
          <w:sz w:val="23"/>
          <w:szCs w:val="23"/>
        </w:rPr>
        <w:t>Tiere</w:t>
      </w:r>
      <w:r w:rsidRPr="00865D0F">
        <w:rPr>
          <w:rFonts w:ascii="Comic Sans MS" w:hAnsi="Comic Sans MS"/>
          <w:color w:val="202020"/>
          <w:sz w:val="23"/>
          <w:szCs w:val="23"/>
        </w:rPr>
        <w:t xml:space="preserve"> </w:t>
      </w:r>
      <w:r>
        <w:rPr>
          <w:rFonts w:ascii="Comic Sans MS" w:hAnsi="Comic Sans MS"/>
          <w:color w:val="202020"/>
          <w:sz w:val="23"/>
          <w:szCs w:val="23"/>
        </w:rPr>
        <w:t xml:space="preserve">wie Eichhörnchen, Siebenschläfer, </w:t>
      </w:r>
      <w:r w:rsidR="00865D0F">
        <w:rPr>
          <w:rFonts w:ascii="Comic Sans MS" w:hAnsi="Comic Sans MS"/>
          <w:color w:val="202020"/>
          <w:sz w:val="23"/>
          <w:szCs w:val="23"/>
        </w:rPr>
        <w:t>M</w:t>
      </w:r>
      <w:r>
        <w:rPr>
          <w:rFonts w:ascii="Comic Sans MS" w:hAnsi="Comic Sans MS"/>
          <w:color w:val="202020"/>
          <w:sz w:val="23"/>
          <w:szCs w:val="23"/>
        </w:rPr>
        <w:t>äuse sowie Vögel</w:t>
      </w:r>
      <w:r w:rsidR="003C4AD5">
        <w:rPr>
          <w:rFonts w:ascii="Comic Sans MS" w:hAnsi="Comic Sans MS"/>
          <w:color w:val="202020"/>
          <w:sz w:val="23"/>
          <w:szCs w:val="23"/>
        </w:rPr>
        <w:t>, z.B.</w:t>
      </w:r>
      <w:r>
        <w:rPr>
          <w:rFonts w:ascii="Comic Sans MS" w:hAnsi="Comic Sans MS"/>
          <w:color w:val="202020"/>
          <w:sz w:val="23"/>
          <w:szCs w:val="23"/>
        </w:rPr>
        <w:t xml:space="preserve"> Spechte, Kohlmeisen, Kleiber, Elstern und Eichelhäher. Sie alle können mit ihren </w:t>
      </w:r>
      <w:r w:rsidRPr="003C4AD5">
        <w:rPr>
          <w:rFonts w:ascii="Comic Sans MS" w:hAnsi="Comic Sans MS"/>
          <w:bCs/>
          <w:color w:val="555555"/>
          <w:sz w:val="23"/>
          <w:szCs w:val="23"/>
        </w:rPr>
        <w:t>harten</w:t>
      </w:r>
      <w:r w:rsidRPr="003C4AD5">
        <w:rPr>
          <w:rFonts w:ascii="Comic Sans MS" w:hAnsi="Comic Sans MS"/>
          <w:color w:val="202020"/>
          <w:sz w:val="23"/>
          <w:szCs w:val="23"/>
        </w:rPr>
        <w:t xml:space="preserve"> </w:t>
      </w:r>
      <w:r>
        <w:rPr>
          <w:rFonts w:ascii="Comic Sans MS" w:hAnsi="Comic Sans MS"/>
          <w:color w:val="202020"/>
          <w:sz w:val="23"/>
          <w:szCs w:val="23"/>
        </w:rPr>
        <w:t xml:space="preserve">Schnäbeln die Schale knacken. Kleiber, Eichhörnchen und Eichelhäher </w:t>
      </w:r>
      <w:r w:rsidRPr="003C4AD5">
        <w:rPr>
          <w:rFonts w:ascii="Comic Sans MS" w:hAnsi="Comic Sans MS"/>
          <w:bCs/>
          <w:color w:val="555555"/>
          <w:sz w:val="23"/>
          <w:szCs w:val="23"/>
        </w:rPr>
        <w:t>sammeln</w:t>
      </w:r>
      <w:r w:rsidRPr="003C4AD5">
        <w:rPr>
          <w:rFonts w:ascii="Comic Sans MS" w:hAnsi="Comic Sans MS"/>
          <w:color w:val="202020"/>
          <w:sz w:val="23"/>
          <w:szCs w:val="23"/>
        </w:rPr>
        <w:t xml:space="preserve"> </w:t>
      </w:r>
      <w:r>
        <w:rPr>
          <w:rFonts w:ascii="Comic Sans MS" w:hAnsi="Comic Sans MS"/>
          <w:color w:val="202020"/>
          <w:sz w:val="23"/>
          <w:szCs w:val="23"/>
        </w:rPr>
        <w:t xml:space="preserve">die Nüsse als </w:t>
      </w:r>
      <w:r w:rsidRPr="003C4AD5">
        <w:rPr>
          <w:rFonts w:ascii="Comic Sans MS" w:hAnsi="Comic Sans MS"/>
          <w:bCs/>
          <w:color w:val="555555"/>
          <w:sz w:val="23"/>
          <w:szCs w:val="23"/>
        </w:rPr>
        <w:t>Wintervorrat</w:t>
      </w:r>
      <w:r w:rsidRPr="003C4AD5">
        <w:rPr>
          <w:rFonts w:ascii="Comic Sans MS" w:hAnsi="Comic Sans MS"/>
          <w:color w:val="202020"/>
          <w:sz w:val="23"/>
          <w:szCs w:val="23"/>
        </w:rPr>
        <w:t>.</w:t>
      </w:r>
    </w:p>
    <w:p w:rsidR="00080076" w:rsidRDefault="00870F1A" w:rsidP="00BF35E7">
      <w:pPr>
        <w:pStyle w:val="StandardWeb"/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Sträucher</w:t>
      </w:r>
      <w:r w:rsidR="000D640E" w:rsidRPr="000D640E"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D640E"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überleben</w:t>
      </w:r>
      <w:r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den</w:t>
      </w:r>
      <w:r w:rsidRPr="00870F1A"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color w:val="202020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Winter</w:t>
      </w:r>
    </w:p>
    <w:p w:rsidR="00E871EA" w:rsidRDefault="00D50A57" w:rsidP="00BF35E7">
      <w:pPr>
        <w:pStyle w:val="StandardWeb"/>
        <w:rPr>
          <w:rFonts w:ascii="Comic Sans MS" w:hAnsi="Comic Sans MS"/>
          <w:color w:val="202020"/>
          <w:sz w:val="23"/>
          <w:szCs w:val="23"/>
        </w:rPr>
      </w:pPr>
      <w:r>
        <w:rPr>
          <w:rFonts w:ascii="Comic Sans MS" w:hAnsi="Comic Sans MS"/>
          <w:noProof/>
          <w:color w:val="202020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7AE40C6" wp14:editId="42F7AC98">
            <wp:simplePos x="0" y="0"/>
            <wp:positionH relativeFrom="column">
              <wp:posOffset>3709670</wp:posOffset>
            </wp:positionH>
            <wp:positionV relativeFrom="paragraph">
              <wp:posOffset>252095</wp:posOffset>
            </wp:positionV>
            <wp:extent cx="2115185" cy="2961640"/>
            <wp:effectExtent l="0" t="4127" r="0" b="0"/>
            <wp:wrapTight wrapText="bothSides">
              <wp:wrapPolygon edited="0">
                <wp:start x="21642" y="30"/>
                <wp:lineTo x="243" y="30"/>
                <wp:lineTo x="243" y="21426"/>
                <wp:lineTo x="21642" y="21426"/>
                <wp:lineTo x="21642" y="3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m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1518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AF0">
        <w:rPr>
          <w:rFonts w:ascii="Comic Sans MS" w:hAnsi="Comic Sans MS"/>
          <w:color w:val="202020"/>
          <w:sz w:val="23"/>
          <w:szCs w:val="23"/>
        </w:rPr>
        <w:t>Sträucher</w:t>
      </w:r>
      <w:r w:rsidR="000D640E" w:rsidRPr="00833119">
        <w:rPr>
          <w:rFonts w:ascii="Comic Sans MS" w:hAnsi="Comic Sans MS"/>
          <w:color w:val="202020"/>
          <w:sz w:val="23"/>
          <w:szCs w:val="23"/>
        </w:rPr>
        <w:t xml:space="preserve"> überleben</w:t>
      </w:r>
      <w:r w:rsidR="00B83AF0" w:rsidRPr="00B83AF0">
        <w:rPr>
          <w:rFonts w:ascii="Comic Sans MS" w:hAnsi="Comic Sans MS"/>
          <w:color w:val="202020"/>
          <w:sz w:val="23"/>
          <w:szCs w:val="23"/>
        </w:rPr>
        <w:t xml:space="preserve"> </w:t>
      </w:r>
      <w:r w:rsidR="00B83AF0">
        <w:rPr>
          <w:rFonts w:ascii="Comic Sans MS" w:hAnsi="Comic Sans MS"/>
          <w:color w:val="202020"/>
          <w:sz w:val="23"/>
          <w:szCs w:val="23"/>
        </w:rPr>
        <w:t xml:space="preserve">den </w:t>
      </w:r>
      <w:r w:rsidR="00B83AF0" w:rsidRPr="00833119">
        <w:rPr>
          <w:rFonts w:ascii="Comic Sans MS" w:hAnsi="Comic Sans MS"/>
          <w:color w:val="202020"/>
          <w:sz w:val="23"/>
          <w:szCs w:val="23"/>
        </w:rPr>
        <w:t>Winter</w:t>
      </w:r>
      <w:r w:rsidR="000D640E" w:rsidRPr="00833119">
        <w:rPr>
          <w:rFonts w:ascii="Comic Sans MS" w:hAnsi="Comic Sans MS"/>
          <w:color w:val="202020"/>
          <w:sz w:val="23"/>
          <w:szCs w:val="23"/>
        </w:rPr>
        <w:t xml:space="preserve">: </w:t>
      </w:r>
      <w:r w:rsidR="00870F1A">
        <w:rPr>
          <w:rFonts w:ascii="Comic Sans MS" w:hAnsi="Comic Sans MS"/>
          <w:color w:val="202020"/>
          <w:sz w:val="23"/>
          <w:szCs w:val="23"/>
        </w:rPr>
        <w:t>Z.B.</w:t>
      </w:r>
      <w:bookmarkStart w:id="0" w:name="_GoBack"/>
      <w:bookmarkEnd w:id="0"/>
      <w:r w:rsidR="00870F1A">
        <w:rPr>
          <w:rFonts w:ascii="Comic Sans MS" w:hAnsi="Comic Sans MS"/>
          <w:color w:val="202020"/>
          <w:sz w:val="23"/>
          <w:szCs w:val="23"/>
        </w:rPr>
        <w:t xml:space="preserve"> </w:t>
      </w:r>
      <w:r w:rsidR="000D640E" w:rsidRPr="00833119">
        <w:rPr>
          <w:rFonts w:ascii="Comic Sans MS" w:hAnsi="Comic Sans MS"/>
          <w:color w:val="202020"/>
          <w:sz w:val="23"/>
          <w:szCs w:val="23"/>
        </w:rPr>
        <w:t>der Haselnussstrauch, die Himbeere</w:t>
      </w:r>
      <w:r w:rsidR="00E871EA">
        <w:rPr>
          <w:rFonts w:ascii="Comic Sans MS" w:hAnsi="Comic Sans MS"/>
          <w:color w:val="202020"/>
          <w:sz w:val="23"/>
          <w:szCs w:val="23"/>
        </w:rPr>
        <w:t>, die Waldrebe, der Holunder</w:t>
      </w:r>
      <w:r w:rsidR="00870F1A">
        <w:rPr>
          <w:rFonts w:ascii="Comic Sans MS" w:hAnsi="Comic Sans MS"/>
          <w:color w:val="202020"/>
          <w:sz w:val="23"/>
          <w:szCs w:val="23"/>
        </w:rPr>
        <w:t xml:space="preserve"> verlieren wie Laubbäume nur ihre Blätter und treiben im Frühling wieder aus.</w:t>
      </w:r>
    </w:p>
    <w:p w:rsidR="00791803" w:rsidRPr="00E871EA" w:rsidRDefault="00870F1A" w:rsidP="00BF35E7">
      <w:pPr>
        <w:pStyle w:val="StandardWeb"/>
        <w:rPr>
          <w:rFonts w:ascii="Comic Sans MS" w:hAnsi="Comic Sans MS"/>
          <w:color w:val="20202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1C9B7B" wp14:editId="35857728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4732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Bild 2" descr="http://kleinsaeuger.at/files/content/foto/spitzmaeuse/sorex_araneus_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einsaeuger.at/files/content/foto/spitzmaeuse/sorex_araneus_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4" cy="110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A57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05BAFFCA" wp14:editId="71F39736">
            <wp:simplePos x="0" y="0"/>
            <wp:positionH relativeFrom="column">
              <wp:posOffset>1457325</wp:posOffset>
            </wp:positionH>
            <wp:positionV relativeFrom="paragraph">
              <wp:posOffset>75565</wp:posOffset>
            </wp:positionV>
            <wp:extent cx="1628775" cy="1083310"/>
            <wp:effectExtent l="0" t="0" r="9525" b="2540"/>
            <wp:wrapTight wrapText="bothSides">
              <wp:wrapPolygon edited="0">
                <wp:start x="0" y="0"/>
                <wp:lineTo x="0" y="21271"/>
                <wp:lineTo x="21474" y="21271"/>
                <wp:lineTo x="21474" y="0"/>
                <wp:lineTo x="0" y="0"/>
              </wp:wrapPolygon>
            </wp:wrapTight>
            <wp:docPr id="3" name="Bild 4" descr="Bildergebnis für haselma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haselmau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830">
        <w:rPr>
          <w:noProof/>
        </w:rPr>
        <w:t xml:space="preserve">    </w:t>
      </w:r>
      <w:r w:rsidR="00E871EA">
        <w:rPr>
          <w:noProof/>
        </w:rPr>
        <w:t xml:space="preserve">                                                                                   </w:t>
      </w:r>
      <w:r w:rsidR="00E871EA">
        <w:rPr>
          <w:rFonts w:ascii="Arial" w:hAnsi="Arial" w:cs="Arial"/>
          <w:noProof/>
          <w:color w:val="0000FF"/>
          <w:sz w:val="27"/>
          <w:szCs w:val="27"/>
        </w:rPr>
        <w:t xml:space="preserve">         </w:t>
      </w:r>
    </w:p>
    <w:p w:rsidR="00791803" w:rsidRDefault="00791803" w:rsidP="00BF35E7">
      <w:pPr>
        <w:pStyle w:val="StandardWeb"/>
        <w:rPr>
          <w:rFonts w:asciiTheme="minorHAnsi" w:hAnsiTheme="minorHAnsi"/>
          <w:sz w:val="56"/>
          <w:szCs w:val="56"/>
        </w:rPr>
      </w:pPr>
    </w:p>
    <w:p w:rsidR="00791803" w:rsidRDefault="00870F1A" w:rsidP="00BF35E7">
      <w:pPr>
        <w:pStyle w:val="StandardWeb"/>
        <w:rPr>
          <w:rFonts w:asciiTheme="minorHAnsi" w:hAnsiTheme="minorHAns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36F3A15B" wp14:editId="3B81F03C">
            <wp:simplePos x="0" y="0"/>
            <wp:positionH relativeFrom="margin">
              <wp:posOffset>-635</wp:posOffset>
            </wp:positionH>
            <wp:positionV relativeFrom="paragraph">
              <wp:posOffset>47625</wp:posOffset>
            </wp:positionV>
            <wp:extent cx="1095375" cy="1459230"/>
            <wp:effectExtent l="0" t="0" r="9525" b="7620"/>
            <wp:wrapTight wrapText="bothSides">
              <wp:wrapPolygon edited="0">
                <wp:start x="0" y="0"/>
                <wp:lineTo x="0" y="21431"/>
                <wp:lineTo x="21412" y="21431"/>
                <wp:lineTo x="21412" y="0"/>
                <wp:lineTo x="0" y="0"/>
              </wp:wrapPolygon>
            </wp:wrapTight>
            <wp:docPr id="4" name="Bild 6" descr="http://www.naturparkfotos.de/system/galleryimages/90451/normal/fuchs.jpg?130980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turparkfotos.de/system/galleryimages/90451/normal/fuchs.jpg?13098013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E95719B" wp14:editId="0634269F">
            <wp:simplePos x="0" y="0"/>
            <wp:positionH relativeFrom="column">
              <wp:posOffset>1095375</wp:posOffset>
            </wp:positionH>
            <wp:positionV relativeFrom="paragraph">
              <wp:posOffset>177165</wp:posOffset>
            </wp:positionV>
            <wp:extent cx="1979930" cy="1318895"/>
            <wp:effectExtent l="0" t="0" r="1270" b="0"/>
            <wp:wrapTight wrapText="bothSides">
              <wp:wrapPolygon edited="0">
                <wp:start x="0" y="0"/>
                <wp:lineTo x="0" y="21215"/>
                <wp:lineTo x="21406" y="21215"/>
                <wp:lineTo x="21406" y="0"/>
                <wp:lineTo x="0" y="0"/>
              </wp:wrapPolygon>
            </wp:wrapTight>
            <wp:docPr id="5" name="Bild 7" descr="http://www.wilhelma.de/fileadmin/images/press/2010_Allgemein/Gro%C3%9Fe_Aufl%C3%B6sung/KW_44_Wildschwein_03.11.2010_Bil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lhelma.de/fileadmin/images/press/2010_Allgemein/Gro%C3%9Fe_Aufl%C3%B6sung/KW_44_Wildschwein_03.11.2010_Bild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963" w:rsidRPr="00BF35E7" w:rsidRDefault="00187963" w:rsidP="00BF35E7">
      <w:pPr>
        <w:pStyle w:val="StandardWeb"/>
        <w:rPr>
          <w:rFonts w:asciiTheme="minorHAnsi" w:hAnsiTheme="minorHAnsi"/>
          <w:sz w:val="56"/>
          <w:szCs w:val="56"/>
        </w:rPr>
      </w:pPr>
    </w:p>
    <w:sectPr w:rsidR="00187963" w:rsidRPr="00BF35E7" w:rsidSect="00D50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3C"/>
    <w:rsid w:val="00080076"/>
    <w:rsid w:val="000D640E"/>
    <w:rsid w:val="001451E3"/>
    <w:rsid w:val="00187963"/>
    <w:rsid w:val="002D7499"/>
    <w:rsid w:val="003C4AD5"/>
    <w:rsid w:val="00680C3C"/>
    <w:rsid w:val="006B44C8"/>
    <w:rsid w:val="00750053"/>
    <w:rsid w:val="00791803"/>
    <w:rsid w:val="008043A2"/>
    <w:rsid w:val="00833119"/>
    <w:rsid w:val="008602D3"/>
    <w:rsid w:val="00865D0F"/>
    <w:rsid w:val="00870F1A"/>
    <w:rsid w:val="00880C89"/>
    <w:rsid w:val="008B4710"/>
    <w:rsid w:val="009A532F"/>
    <w:rsid w:val="00B83AF0"/>
    <w:rsid w:val="00BF35E7"/>
    <w:rsid w:val="00C60A0F"/>
    <w:rsid w:val="00D50A57"/>
    <w:rsid w:val="00DB404E"/>
    <w:rsid w:val="00E871EA"/>
    <w:rsid w:val="00EB4783"/>
    <w:rsid w:val="00EF0830"/>
    <w:rsid w:val="00F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4DDAE-C34E-459A-9295-7C5D53A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68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5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4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1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7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9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de/imgres?imgurl=http://www.tierfotograf.com/media/600-600-50526-0-0/oh92-33_haselmaus.jpg&amp;imgrefurl=http://www.tierfotograf.com/index.php?m%3Dmediadb%26c%3Dsearch%26a%3Dpreview%26id%3D50526%26nr%3D7%26q_and%3Dhaselmaus%26q_not%3D%26q_preselect%3DMaus&amp;h=399&amp;w=600&amp;tbnid=fVyOHCXcFcfCWM:&amp;docid=-q98GvYzohjTnM&amp;ei=jrgLVrqLFIH4UJDXmeAH&amp;tbm=isch&amp;iact=rc&amp;uact=3&amp;dur=480&amp;page=3&amp;start=48&amp;ndsp=27&amp;ved=0COQBEK0DMDlqFQoTCLqK58bFnsgCFQE8FAodkGsGf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6437-42A8-4498-BB49-DBC2D9CD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pagliaro, riccardo</dc:creator>
  <cp:keywords/>
  <dc:description/>
  <cp:lastModifiedBy>Giordani, Christian</cp:lastModifiedBy>
  <cp:revision>9</cp:revision>
  <cp:lastPrinted>2015-09-30T11:42:00Z</cp:lastPrinted>
  <dcterms:created xsi:type="dcterms:W3CDTF">2015-09-30T10:01:00Z</dcterms:created>
  <dcterms:modified xsi:type="dcterms:W3CDTF">2015-10-01T08:09:00Z</dcterms:modified>
</cp:coreProperties>
</file>